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F4CED" w14:textId="77777777" w:rsidR="00BD0592" w:rsidRDefault="00BD0592" w:rsidP="00BD0592">
      <w:pPr>
        <w:spacing w:after="0" w:line="240" w:lineRule="auto"/>
        <w:jc w:val="center"/>
        <w:rPr>
          <w:rFonts w:eastAsia="Times New Roman" w:cs="Times New Roman"/>
          <w:color w:val="000000"/>
          <w:lang w:eastAsia="en-IN"/>
        </w:rPr>
      </w:pPr>
    </w:p>
    <w:p w14:paraId="36C6D67F" w14:textId="77777777" w:rsidR="00594521" w:rsidRDefault="00594521" w:rsidP="00BD0592">
      <w:pPr>
        <w:spacing w:after="0" w:line="240" w:lineRule="auto"/>
        <w:jc w:val="center"/>
        <w:rPr>
          <w:b/>
          <w:sz w:val="96"/>
          <w:szCs w:val="96"/>
        </w:rPr>
      </w:pPr>
    </w:p>
    <w:p w14:paraId="051F9B09" w14:textId="77777777" w:rsidR="00594521" w:rsidRDefault="00594521" w:rsidP="00BD0592">
      <w:pPr>
        <w:spacing w:after="0" w:line="240" w:lineRule="auto"/>
        <w:jc w:val="center"/>
        <w:rPr>
          <w:b/>
          <w:sz w:val="96"/>
          <w:szCs w:val="96"/>
        </w:rPr>
      </w:pPr>
    </w:p>
    <w:p w14:paraId="288B5408" w14:textId="77777777" w:rsidR="00BD0592" w:rsidRDefault="00E21C95" w:rsidP="00BD0592">
      <w:pPr>
        <w:spacing w:after="0" w:line="240" w:lineRule="auto"/>
        <w:jc w:val="center"/>
        <w:rPr>
          <w:b/>
          <w:sz w:val="96"/>
          <w:szCs w:val="96"/>
        </w:rPr>
      </w:pPr>
      <w:r>
        <w:rPr>
          <w:b/>
          <w:sz w:val="96"/>
          <w:szCs w:val="96"/>
        </w:rPr>
        <w:t>EMERGENCY MEDICINE TRAINING COURSE</w:t>
      </w:r>
    </w:p>
    <w:p w14:paraId="04236D62" w14:textId="77777777" w:rsidR="00E21C95" w:rsidRPr="00E21C95" w:rsidRDefault="00E21C95" w:rsidP="00BD0592">
      <w:pPr>
        <w:spacing w:after="0" w:line="240" w:lineRule="auto"/>
        <w:jc w:val="center"/>
        <w:rPr>
          <w:sz w:val="36"/>
          <w:szCs w:val="36"/>
        </w:rPr>
      </w:pPr>
      <w:r>
        <w:rPr>
          <w:sz w:val="36"/>
          <w:szCs w:val="36"/>
        </w:rPr>
        <w:t>Masters i</w:t>
      </w:r>
      <w:r w:rsidRPr="00E21C95">
        <w:rPr>
          <w:sz w:val="36"/>
          <w:szCs w:val="36"/>
        </w:rPr>
        <w:t>n Emergency Medicine (CCT –EM)</w:t>
      </w:r>
    </w:p>
    <w:p w14:paraId="5E27FE19" w14:textId="77777777" w:rsidR="00BD0592" w:rsidRPr="00E21C95" w:rsidRDefault="00E21C95" w:rsidP="00BD0592">
      <w:pPr>
        <w:spacing w:line="360" w:lineRule="auto"/>
        <w:jc w:val="center"/>
        <w:rPr>
          <w:b/>
          <w:color w:val="000000" w:themeColor="text1"/>
          <w:sz w:val="36"/>
          <w:szCs w:val="36"/>
        </w:rPr>
      </w:pPr>
      <w:r w:rsidRPr="00E21C95">
        <w:rPr>
          <w:rFonts w:cs="Arial"/>
          <w:color w:val="000000" w:themeColor="text1"/>
          <w:sz w:val="36"/>
          <w:szCs w:val="36"/>
        </w:rPr>
        <w:t>Membership of Royal College of Emergency Medicine (UK)</w:t>
      </w:r>
    </w:p>
    <w:p w14:paraId="3F4BF972" w14:textId="77777777" w:rsidR="00BD0592" w:rsidRDefault="00BD0592" w:rsidP="00BD0592">
      <w:pPr>
        <w:spacing w:line="360" w:lineRule="auto"/>
        <w:jc w:val="center"/>
        <w:rPr>
          <w:b/>
          <w:sz w:val="96"/>
          <w:szCs w:val="96"/>
        </w:rPr>
      </w:pPr>
    </w:p>
    <w:p w14:paraId="60AD67A0" w14:textId="77777777" w:rsidR="00BD0592" w:rsidRDefault="00BD0592" w:rsidP="00BD0592">
      <w:pPr>
        <w:spacing w:line="360" w:lineRule="auto"/>
        <w:jc w:val="center"/>
        <w:rPr>
          <w:b/>
          <w:sz w:val="96"/>
          <w:szCs w:val="96"/>
        </w:rPr>
      </w:pPr>
    </w:p>
    <w:p w14:paraId="776D3D76" w14:textId="77777777" w:rsidR="00BD0592" w:rsidRDefault="00E21C95" w:rsidP="00BD0592">
      <w:pPr>
        <w:spacing w:line="360" w:lineRule="auto"/>
        <w:jc w:val="center"/>
        <w:rPr>
          <w:b/>
          <w:sz w:val="96"/>
          <w:szCs w:val="96"/>
        </w:rPr>
      </w:pPr>
      <w:r>
        <w:rPr>
          <w:b/>
          <w:sz w:val="96"/>
          <w:szCs w:val="96"/>
        </w:rPr>
        <w:t>Prospectus – 20</w:t>
      </w:r>
      <w:r w:rsidR="006158E2">
        <w:rPr>
          <w:b/>
          <w:sz w:val="96"/>
          <w:szCs w:val="96"/>
        </w:rPr>
        <w:t>2</w:t>
      </w:r>
      <w:r w:rsidR="00036C87">
        <w:rPr>
          <w:b/>
          <w:sz w:val="96"/>
          <w:szCs w:val="96"/>
        </w:rPr>
        <w:t>5</w:t>
      </w:r>
      <w:r w:rsidR="006158E2">
        <w:rPr>
          <w:b/>
          <w:sz w:val="96"/>
          <w:szCs w:val="96"/>
        </w:rPr>
        <w:t>-2</w:t>
      </w:r>
      <w:r w:rsidR="00036C87">
        <w:rPr>
          <w:b/>
          <w:sz w:val="96"/>
          <w:szCs w:val="96"/>
        </w:rPr>
        <w:t>8</w:t>
      </w:r>
    </w:p>
    <w:p w14:paraId="34DBDDFD" w14:textId="77777777" w:rsidR="00BD0592" w:rsidRPr="0010503C" w:rsidRDefault="00BD0592" w:rsidP="00BD0592">
      <w:pPr>
        <w:spacing w:line="360" w:lineRule="auto"/>
        <w:jc w:val="center"/>
        <w:rPr>
          <w:lang w:val="en-US"/>
        </w:rPr>
      </w:pPr>
    </w:p>
    <w:p w14:paraId="71E01224" w14:textId="77777777" w:rsidR="00D00F30" w:rsidRPr="00944F45" w:rsidRDefault="00D00F30" w:rsidP="00D00F30">
      <w:pPr>
        <w:spacing w:after="0" w:line="240" w:lineRule="auto"/>
        <w:rPr>
          <w:rFonts w:eastAsia="Times New Roman" w:cs="Times New Roman"/>
          <w:b/>
          <w:color w:val="000000"/>
          <w:sz w:val="32"/>
          <w:szCs w:val="32"/>
          <w:u w:val="single"/>
          <w:lang w:eastAsia="en-IN"/>
        </w:rPr>
      </w:pPr>
      <w:r w:rsidRPr="00944F45">
        <w:rPr>
          <w:rFonts w:eastAsia="Times New Roman" w:cs="Times New Roman"/>
          <w:b/>
          <w:color w:val="000000"/>
          <w:sz w:val="32"/>
          <w:szCs w:val="32"/>
          <w:u w:val="single"/>
          <w:lang w:eastAsia="en-IN"/>
        </w:rPr>
        <w:lastRenderedPageBreak/>
        <w:t>RAJAGIRI</w:t>
      </w:r>
    </w:p>
    <w:p w14:paraId="3C24EA1C" w14:textId="77777777"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Carmelites of Mary Immaculate (CMI), founded in 1831 by St. Kuriakose Elias Chavara is the first indigenous religious order of the Catholic Church in India. Till date, it remains the largest among various such Christian initiatives in</w:t>
      </w:r>
      <w:r w:rsidR="00C17E96">
        <w:rPr>
          <w:rFonts w:eastAsia="Times New Roman" w:cs="Times New Roman"/>
          <w:color w:val="000000"/>
          <w:lang w:eastAsia="en-IN"/>
        </w:rPr>
        <w:t xml:space="preserve"> India with the mission of propa</w:t>
      </w:r>
      <w:r w:rsidR="00C17E96" w:rsidRPr="000741CF">
        <w:rPr>
          <w:rFonts w:eastAsia="Times New Roman" w:cs="Times New Roman"/>
          <w:color w:val="000000"/>
          <w:lang w:eastAsia="en-IN"/>
        </w:rPr>
        <w:t>gating</w:t>
      </w:r>
      <w:r w:rsidRPr="000741CF">
        <w:rPr>
          <w:rFonts w:eastAsia="Times New Roman" w:cs="Times New Roman"/>
          <w:color w:val="000000"/>
          <w:lang w:eastAsia="en-IN"/>
        </w:rPr>
        <w:t xml:space="preserve"> and practicing love, truth, service and justice. It has grown having almost 2500 members, and </w:t>
      </w:r>
      <w:r w:rsidR="00080C2E">
        <w:rPr>
          <w:rFonts w:eastAsia="Times New Roman" w:cs="Times New Roman"/>
          <w:color w:val="000000"/>
          <w:lang w:eastAsia="en-IN"/>
        </w:rPr>
        <w:t>15</w:t>
      </w:r>
      <w:r w:rsidRPr="000741CF">
        <w:rPr>
          <w:rFonts w:eastAsia="Times New Roman" w:cs="Times New Roman"/>
          <w:color w:val="000000"/>
          <w:lang w:eastAsia="en-IN"/>
        </w:rPr>
        <w:t xml:space="preserve"> provinces spread all over the country and abroad, finding newer ways and avenues to spread the good news of God’s love and care.</w:t>
      </w:r>
    </w:p>
    <w:p w14:paraId="6F3617E6" w14:textId="77777777" w:rsidR="00D00F30" w:rsidRDefault="00D00F30" w:rsidP="00D00F30">
      <w:pPr>
        <w:spacing w:after="0" w:line="276" w:lineRule="auto"/>
        <w:jc w:val="both"/>
        <w:rPr>
          <w:rFonts w:eastAsia="Times New Roman" w:cs="Times New Roman"/>
          <w:color w:val="000000"/>
          <w:lang w:eastAsia="en-IN"/>
        </w:rPr>
      </w:pPr>
    </w:p>
    <w:p w14:paraId="093FC9B2" w14:textId="77777777"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The CMI across the globe, </w:t>
      </w:r>
      <w:r w:rsidR="00C74273">
        <w:rPr>
          <w:rFonts w:eastAsia="Times New Roman" w:cs="Times New Roman"/>
          <w:color w:val="000000"/>
          <w:lang w:eastAsia="en-IN"/>
        </w:rPr>
        <w:t>during</w:t>
      </w:r>
      <w:r w:rsidRPr="000741CF">
        <w:rPr>
          <w:rFonts w:eastAsia="Times New Roman" w:cs="Times New Roman"/>
          <w:color w:val="000000"/>
          <w:lang w:eastAsia="en-IN"/>
        </w:rPr>
        <w:t xml:space="preserve"> the past two centuries, have tried to </w:t>
      </w:r>
      <w:r w:rsidR="00C74273">
        <w:rPr>
          <w:rFonts w:eastAsia="Times New Roman" w:cs="Times New Roman"/>
          <w:color w:val="000000"/>
          <w:lang w:eastAsia="en-IN"/>
        </w:rPr>
        <w:t>give</w:t>
      </w:r>
      <w:r w:rsidRPr="000741CF">
        <w:rPr>
          <w:rFonts w:eastAsia="Times New Roman" w:cs="Times New Roman"/>
          <w:color w:val="000000"/>
          <w:lang w:eastAsia="en-IN"/>
        </w:rPr>
        <w:t xml:space="preserve"> expression to the good news of God’s care and concern in many and new ways, especially through the liberating mission of education. It has established a unique and unparalleled tradition in this field, by steady and systematic steps in covering all avenues of education. </w:t>
      </w:r>
    </w:p>
    <w:p w14:paraId="6F295DF2" w14:textId="77777777" w:rsidR="00080C2E" w:rsidRPr="000741CF" w:rsidRDefault="00080C2E" w:rsidP="00D00F30">
      <w:pPr>
        <w:spacing w:after="0" w:line="276" w:lineRule="auto"/>
        <w:jc w:val="both"/>
        <w:rPr>
          <w:rFonts w:eastAsia="Times New Roman" w:cs="Times New Roman"/>
          <w:color w:val="000000"/>
          <w:lang w:eastAsia="en-IN"/>
        </w:rPr>
      </w:pPr>
    </w:p>
    <w:p w14:paraId="2105F42B" w14:textId="77777777" w:rsidR="00D00F30" w:rsidRPr="000741CF"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One of the recent steps in this continuing mi</w:t>
      </w:r>
      <w:r w:rsidR="00620104">
        <w:rPr>
          <w:rFonts w:eastAsia="Times New Roman" w:cs="Times New Roman"/>
          <w:color w:val="000000"/>
          <w:lang w:eastAsia="en-IN"/>
        </w:rPr>
        <w:t>ssion has been the entry of CMI</w:t>
      </w:r>
      <w:r w:rsidRPr="000741CF">
        <w:rPr>
          <w:rFonts w:eastAsia="Times New Roman" w:cs="Times New Roman"/>
          <w:color w:val="000000"/>
          <w:lang w:eastAsia="en-IN"/>
        </w:rPr>
        <w:t xml:space="preserve"> into </w:t>
      </w:r>
      <w:r w:rsidR="00C17E96">
        <w:rPr>
          <w:rFonts w:eastAsia="Times New Roman" w:cs="Times New Roman"/>
          <w:color w:val="000000"/>
          <w:lang w:eastAsia="en-IN"/>
        </w:rPr>
        <w:t xml:space="preserve">healthcare and </w:t>
      </w:r>
      <w:r w:rsidRPr="000741CF">
        <w:rPr>
          <w:rFonts w:eastAsia="Times New Roman" w:cs="Times New Roman"/>
          <w:color w:val="000000"/>
          <w:lang w:eastAsia="en-IN"/>
        </w:rPr>
        <w:t>medical education, with Amala Hospital and Medical College establishing one of the new generation medical colleges in Thrissur, which has already carved a niche in the field of medical education in the state.</w:t>
      </w:r>
    </w:p>
    <w:p w14:paraId="7C74D4C8" w14:textId="77777777" w:rsidR="00D00F30" w:rsidRPr="000741CF" w:rsidRDefault="00D00F30" w:rsidP="00D00F30">
      <w:pPr>
        <w:spacing w:after="0" w:line="276" w:lineRule="auto"/>
        <w:jc w:val="both"/>
        <w:rPr>
          <w:rFonts w:eastAsia="Times New Roman" w:cs="Times New Roman"/>
          <w:color w:val="000000"/>
          <w:lang w:eastAsia="en-IN"/>
        </w:rPr>
      </w:pPr>
    </w:p>
    <w:p w14:paraId="29140195" w14:textId="77777777" w:rsidR="007B55AF" w:rsidRDefault="00D00F30" w:rsidP="007B55AF">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Sacred Heart Province, Kochi, popularly known as </w:t>
      </w:r>
      <w:r w:rsidR="00C17E96">
        <w:rPr>
          <w:rFonts w:eastAsia="Times New Roman" w:cs="Times New Roman"/>
          <w:color w:val="000000"/>
          <w:lang w:eastAsia="en-IN"/>
        </w:rPr>
        <w:t>RAJAGIRI</w:t>
      </w:r>
      <w:r w:rsidR="00620104">
        <w:rPr>
          <w:rFonts w:eastAsia="Times New Roman" w:cs="Times New Roman"/>
          <w:color w:val="000000"/>
          <w:lang w:eastAsia="en-IN"/>
        </w:rPr>
        <w:t>, of the CMI</w:t>
      </w:r>
      <w:r w:rsidRPr="000741CF">
        <w:rPr>
          <w:rFonts w:eastAsia="Times New Roman" w:cs="Times New Roman"/>
          <w:color w:val="000000"/>
          <w:lang w:eastAsia="en-IN"/>
        </w:rPr>
        <w:t xml:space="preserve"> has been the leader as far as quality and advanced education is concerned. It has been in the forefront in the quality movement in education – in school, college and technical and </w:t>
      </w:r>
      <w:r w:rsidR="007B55AF" w:rsidRPr="000741CF">
        <w:rPr>
          <w:rFonts w:eastAsia="Times New Roman" w:cs="Times New Roman"/>
          <w:color w:val="000000"/>
          <w:lang w:eastAsia="en-IN"/>
        </w:rPr>
        <w:t xml:space="preserve">professional education in the state. The Rajagiri brand in education is renowned for its unique blend </w:t>
      </w:r>
      <w:r w:rsidR="007B55AF">
        <w:rPr>
          <w:rFonts w:eastAsia="Times New Roman" w:cs="Times New Roman"/>
          <w:color w:val="000000"/>
          <w:lang w:eastAsia="en-IN"/>
        </w:rPr>
        <w:t>of</w:t>
      </w:r>
      <w:r w:rsidR="007B55AF" w:rsidRPr="000741CF">
        <w:rPr>
          <w:rFonts w:eastAsia="Times New Roman" w:cs="Times New Roman"/>
          <w:color w:val="000000"/>
          <w:lang w:eastAsia="en-IN"/>
        </w:rPr>
        <w:t xml:space="preserve"> quality – of the best in teaching-learning of curriculum, and going beyond curriculum by reaching out the benefits of education to society at large.</w:t>
      </w:r>
    </w:p>
    <w:p w14:paraId="7F8D6D98" w14:textId="77777777" w:rsidR="007B55AF" w:rsidRDefault="007B55AF" w:rsidP="007B55AF">
      <w:pPr>
        <w:spacing w:after="0" w:line="276" w:lineRule="auto"/>
        <w:jc w:val="both"/>
        <w:rPr>
          <w:rFonts w:eastAsia="Times New Roman" w:cs="Times New Roman"/>
          <w:color w:val="000000"/>
          <w:lang w:eastAsia="en-IN"/>
        </w:rPr>
      </w:pPr>
    </w:p>
    <w:p w14:paraId="6FB25075" w14:textId="77777777" w:rsidR="00210F14" w:rsidRDefault="007B55AF" w:rsidP="00D00F30">
      <w:pPr>
        <w:spacing w:after="0" w:line="276" w:lineRule="auto"/>
        <w:jc w:val="both"/>
        <w:rPr>
          <w:rFonts w:eastAsia="Times New Roman" w:cs="Times New Roman"/>
          <w:color w:val="000000"/>
          <w:lang w:eastAsia="en-IN"/>
        </w:rPr>
        <w:sectPr w:rsidR="00210F14" w:rsidSect="00BE206C">
          <w:footerReference w:type="default" r:id="rId8"/>
          <w:type w:val="continuous"/>
          <w:pgSz w:w="11906" w:h="16838"/>
          <w:pgMar w:top="1440" w:right="1440" w:bottom="1440" w:left="1440" w:header="708" w:footer="708" w:gutter="0"/>
          <w:cols w:space="720"/>
          <w:docGrid w:linePitch="360"/>
        </w:sectPr>
      </w:pPr>
      <w:r w:rsidRPr="00944F45">
        <w:rPr>
          <w:rFonts w:eastAsia="Times New Roman" w:cs="Times New Roman"/>
          <w:color w:val="000000"/>
          <w:lang w:eastAsia="en-IN"/>
        </w:rPr>
        <w:t xml:space="preserve">Rajagiri Hospital is a </w:t>
      </w:r>
      <w:r>
        <w:rPr>
          <w:rFonts w:eastAsia="Times New Roman" w:cs="Times New Roman"/>
          <w:color w:val="000000"/>
          <w:lang w:eastAsia="en-IN"/>
        </w:rPr>
        <w:t>prestigious</w:t>
      </w:r>
      <w:r w:rsidRPr="00944F45">
        <w:rPr>
          <w:rFonts w:eastAsia="Times New Roman" w:cs="Times New Roman"/>
          <w:color w:val="000000"/>
          <w:lang w:eastAsia="en-IN"/>
        </w:rPr>
        <w:t xml:space="preserve"> initiative from the Rajagiri (CMI) group of institutions based in the pristine State of Kerala (India)</w:t>
      </w:r>
      <w:r>
        <w:rPr>
          <w:rFonts w:eastAsia="Times New Roman" w:cs="Times New Roman"/>
          <w:color w:val="000000"/>
          <w:lang w:eastAsia="en-IN"/>
        </w:rPr>
        <w:t>,</w:t>
      </w:r>
      <w:r w:rsidRPr="00944F45">
        <w:rPr>
          <w:rFonts w:eastAsia="Times New Roman" w:cs="Times New Roman"/>
          <w:color w:val="000000"/>
          <w:lang w:eastAsia="en-IN"/>
        </w:rPr>
        <w:t xml:space="preserve"> to provide state of the art healthcare services.</w:t>
      </w:r>
      <w:r w:rsidR="00BE206C">
        <w:rPr>
          <w:rFonts w:eastAsia="Times New Roman" w:cs="Times New Roman"/>
          <w:b/>
          <w:color w:val="000000"/>
          <w:sz w:val="32"/>
          <w:szCs w:val="32"/>
          <w:u w:val="single"/>
          <w:lang w:eastAsia="en-IN"/>
        </w:rPr>
        <w:t xml:space="preserve"> </w:t>
      </w:r>
    </w:p>
    <w:p w14:paraId="26C59C9B" w14:textId="77777777" w:rsidR="007B55AF" w:rsidRDefault="00D00F30"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lastRenderedPageBreak/>
        <w:t>This mega project is indeed a thoughtful response to the vital needs of the present day health care sector, mainly that of offering quality and affordable medical care at the hands of committed and competent health care professionals. The idea is to bring the highest standards of expertise and skill involved in the treatment of patients, using the most advanced and sophisticated instrument techniques available currently in the world and to bring the benefit of these at affordable rates</w:t>
      </w:r>
      <w:r>
        <w:rPr>
          <w:rFonts w:eastAsia="Times New Roman" w:cs="Times New Roman"/>
          <w:color w:val="000000"/>
          <w:lang w:eastAsia="en-IN"/>
        </w:rPr>
        <w:t>.</w:t>
      </w:r>
      <w:r w:rsidR="007B55AF">
        <w:rPr>
          <w:rFonts w:eastAsia="Times New Roman" w:cs="Times New Roman"/>
          <w:color w:val="000000"/>
          <w:lang w:eastAsia="en-IN"/>
        </w:rPr>
        <w:t xml:space="preserve"> Rajagiri hospital has been accredited by the </w:t>
      </w:r>
      <w:r w:rsidR="007B55AF" w:rsidRPr="00C17E96">
        <w:rPr>
          <w:rFonts w:eastAsia="Times New Roman" w:cs="Times New Roman"/>
          <w:color w:val="000000"/>
          <w:lang w:eastAsia="en-IN"/>
        </w:rPr>
        <w:t>National Accreditation Board for Hospitals &amp; Healthcare Providers</w:t>
      </w:r>
      <w:r w:rsidR="007B55AF">
        <w:rPr>
          <w:rFonts w:eastAsia="Times New Roman" w:cs="Times New Roman"/>
          <w:color w:val="000000"/>
          <w:lang w:eastAsia="en-IN"/>
        </w:rPr>
        <w:t xml:space="preserve"> (NABH) and has been awarded accreditation by Joint Commission International (JCI), as an ultimate stamp on the safety and quality of the services rendered here.</w:t>
      </w:r>
    </w:p>
    <w:p w14:paraId="0615A2C8" w14:textId="77777777" w:rsidR="00210F14" w:rsidRDefault="00210F14"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t xml:space="preserve">The Rajagiri campus for ‘Rajagiri Healthcare and Education Project’ </w:t>
      </w:r>
      <w:r>
        <w:rPr>
          <w:rFonts w:eastAsia="Times New Roman" w:cs="Times New Roman"/>
          <w:color w:val="000000"/>
          <w:lang w:eastAsia="en-IN"/>
        </w:rPr>
        <w:t>is</w:t>
      </w:r>
      <w:r w:rsidRPr="00944F45">
        <w:rPr>
          <w:rFonts w:eastAsia="Times New Roman" w:cs="Times New Roman"/>
          <w:color w:val="000000"/>
          <w:lang w:eastAsia="en-IN"/>
        </w:rPr>
        <w:t xml:space="preserve"> a well laid out, sprawling 40-acre green landscape in the serene setting of Chunangamvely, Al</w:t>
      </w:r>
      <w:r>
        <w:rPr>
          <w:rFonts w:eastAsia="Times New Roman" w:cs="Times New Roman"/>
          <w:color w:val="000000"/>
          <w:lang w:eastAsia="en-IN"/>
        </w:rPr>
        <w:t>uva</w:t>
      </w:r>
      <w:r w:rsidRPr="00944F45">
        <w:rPr>
          <w:rFonts w:eastAsia="Times New Roman" w:cs="Times New Roman"/>
          <w:color w:val="000000"/>
          <w:lang w:eastAsia="en-IN"/>
        </w:rPr>
        <w:t xml:space="preserve">, in close proximity to the Cochin International Airport. </w:t>
      </w:r>
    </w:p>
    <w:p w14:paraId="0712762D" w14:textId="77777777" w:rsidR="00BE206C" w:rsidRDefault="00BE206C" w:rsidP="00BE206C">
      <w:pPr>
        <w:spacing w:after="0" w:line="240" w:lineRule="auto"/>
        <w:rPr>
          <w:rFonts w:eastAsia="Times New Roman" w:cs="Times New Roman"/>
          <w:b/>
          <w:color w:val="000000"/>
          <w:sz w:val="32"/>
          <w:szCs w:val="32"/>
          <w:u w:val="single"/>
          <w:lang w:eastAsia="en-IN"/>
        </w:rPr>
      </w:pPr>
    </w:p>
    <w:p w14:paraId="6A4C5391" w14:textId="77777777" w:rsidR="00BE206C" w:rsidRDefault="00BE206C" w:rsidP="00BE206C">
      <w:pPr>
        <w:spacing w:after="0" w:line="240" w:lineRule="auto"/>
        <w:rPr>
          <w:rFonts w:eastAsia="Times New Roman" w:cs="Times New Roman"/>
          <w:b/>
          <w:color w:val="000000"/>
          <w:sz w:val="32"/>
          <w:szCs w:val="32"/>
          <w:u w:val="single"/>
          <w:lang w:eastAsia="en-IN"/>
        </w:rPr>
      </w:pPr>
    </w:p>
    <w:p w14:paraId="0D2EDCDC" w14:textId="77777777" w:rsidR="00E21C95" w:rsidRDefault="00E21C95" w:rsidP="00BE206C">
      <w:pPr>
        <w:spacing w:after="0" w:line="240" w:lineRule="auto"/>
        <w:rPr>
          <w:rFonts w:eastAsia="Times New Roman" w:cs="Times New Roman"/>
          <w:b/>
          <w:color w:val="000000"/>
          <w:sz w:val="32"/>
          <w:szCs w:val="32"/>
          <w:u w:val="single"/>
          <w:lang w:eastAsia="en-IN"/>
        </w:rPr>
      </w:pPr>
    </w:p>
    <w:p w14:paraId="59DBAF13" w14:textId="77777777" w:rsidR="00E21C95" w:rsidRDefault="00E21C95" w:rsidP="00BE206C">
      <w:pPr>
        <w:spacing w:after="0" w:line="240" w:lineRule="auto"/>
        <w:rPr>
          <w:rFonts w:eastAsia="Times New Roman" w:cs="Times New Roman"/>
          <w:b/>
          <w:color w:val="000000"/>
          <w:sz w:val="32"/>
          <w:szCs w:val="32"/>
          <w:u w:val="single"/>
          <w:lang w:eastAsia="en-IN"/>
        </w:rPr>
      </w:pPr>
    </w:p>
    <w:p w14:paraId="5BD84CDC" w14:textId="77777777" w:rsidR="00594521" w:rsidRDefault="00594521" w:rsidP="00BE206C">
      <w:pPr>
        <w:spacing w:after="0" w:line="240" w:lineRule="auto"/>
        <w:rPr>
          <w:rFonts w:eastAsia="Times New Roman" w:cs="Times New Roman"/>
          <w:b/>
          <w:color w:val="000000"/>
          <w:sz w:val="32"/>
          <w:szCs w:val="32"/>
          <w:u w:val="single"/>
          <w:lang w:eastAsia="en-IN"/>
        </w:rPr>
      </w:pPr>
    </w:p>
    <w:p w14:paraId="14096F6A" w14:textId="77777777" w:rsidR="00BE206C"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lastRenderedPageBreak/>
        <w:t xml:space="preserve">OUR </w:t>
      </w:r>
      <w:r w:rsidRPr="00944F45">
        <w:rPr>
          <w:rFonts w:eastAsia="Times New Roman" w:cs="Times New Roman"/>
          <w:b/>
          <w:color w:val="000000"/>
          <w:sz w:val="32"/>
          <w:szCs w:val="32"/>
          <w:u w:val="single"/>
          <w:lang w:eastAsia="en-IN"/>
        </w:rPr>
        <w:t>VISION</w:t>
      </w:r>
    </w:p>
    <w:p w14:paraId="4903E0AB" w14:textId="77777777" w:rsidR="00BE206C" w:rsidRDefault="00BE206C" w:rsidP="00BE206C">
      <w:pPr>
        <w:spacing w:after="0" w:line="240" w:lineRule="auto"/>
        <w:rPr>
          <w:rFonts w:eastAsia="Times New Roman" w:cs="Times New Roman"/>
          <w:color w:val="000000"/>
          <w:lang w:eastAsia="en-IN"/>
        </w:rPr>
      </w:pPr>
    </w:p>
    <w:p w14:paraId="34CECB93" w14:textId="77777777" w:rsidR="00BE206C" w:rsidRDefault="00BE206C" w:rsidP="00BE206C">
      <w:pPr>
        <w:spacing w:after="0" w:line="240" w:lineRule="auto"/>
        <w:rPr>
          <w:rFonts w:eastAsia="Times New Roman" w:cs="Times New Roman"/>
          <w:color w:val="000000"/>
          <w:lang w:eastAsia="en-IN"/>
        </w:rPr>
      </w:pPr>
      <w:r w:rsidRPr="00A05EEA">
        <w:rPr>
          <w:rFonts w:eastAsia="Times New Roman" w:cs="Times New Roman"/>
          <w:color w:val="000000"/>
          <w:lang w:eastAsia="en-IN"/>
        </w:rPr>
        <w:t>"… to give life abundantly”</w:t>
      </w:r>
    </w:p>
    <w:p w14:paraId="7C649CDE" w14:textId="77777777" w:rsidR="00BE206C" w:rsidRDefault="00BE206C" w:rsidP="00BE206C">
      <w:pPr>
        <w:spacing w:after="0" w:line="240" w:lineRule="auto"/>
        <w:rPr>
          <w:rFonts w:eastAsia="Times New Roman" w:cs="Times New Roman"/>
          <w:color w:val="000000"/>
          <w:lang w:eastAsia="en-IN"/>
        </w:rPr>
      </w:pPr>
    </w:p>
    <w:p w14:paraId="3AE2E204" w14:textId="77777777" w:rsidR="00BE206C" w:rsidRPr="00210F14"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t xml:space="preserve">OUR </w:t>
      </w:r>
      <w:r w:rsidRPr="00210F14">
        <w:rPr>
          <w:rFonts w:eastAsia="Times New Roman" w:cs="Times New Roman"/>
          <w:b/>
          <w:color w:val="000000"/>
          <w:sz w:val="32"/>
          <w:szCs w:val="32"/>
          <w:u w:val="single"/>
          <w:lang w:eastAsia="en-IN"/>
        </w:rPr>
        <w:t>MISSION</w:t>
      </w:r>
    </w:p>
    <w:p w14:paraId="2D05868D" w14:textId="77777777" w:rsidR="00BE206C" w:rsidRPr="00210F14" w:rsidRDefault="00BE206C" w:rsidP="00BE206C">
      <w:pPr>
        <w:spacing w:after="0" w:line="240" w:lineRule="auto"/>
        <w:jc w:val="both"/>
        <w:rPr>
          <w:rFonts w:eastAsia="Times New Roman" w:cs="Times New Roman"/>
          <w:color w:val="000000"/>
          <w:lang w:eastAsia="en-IN"/>
        </w:rPr>
      </w:pPr>
    </w:p>
    <w:p w14:paraId="4807938F" w14:textId="77777777" w:rsidR="00BE206C" w:rsidRDefault="00BE206C" w:rsidP="00BE206C">
      <w:pPr>
        <w:spacing w:after="0" w:line="240" w:lineRule="auto"/>
        <w:jc w:val="both"/>
        <w:rPr>
          <w:rFonts w:eastAsia="Times New Roman" w:cs="Times New Roman"/>
          <w:color w:val="000000"/>
          <w:lang w:eastAsia="en-IN"/>
        </w:rPr>
      </w:pPr>
      <w:r>
        <w:rPr>
          <w:rFonts w:eastAsia="Times New Roman" w:cs="Times New Roman"/>
          <w:color w:val="000000"/>
          <w:lang w:eastAsia="en-IN"/>
        </w:rPr>
        <w:t>**</w:t>
      </w:r>
      <w:r>
        <w:rPr>
          <w:rFonts w:eastAsia="Times New Roman" w:cs="Times New Roman"/>
          <w:color w:val="000000"/>
          <w:lang w:eastAsia="en-IN"/>
        </w:rPr>
        <w:tab/>
        <w:t xml:space="preserve">To provide the most advanced </w:t>
      </w:r>
      <w:r w:rsidRPr="00210F14">
        <w:rPr>
          <w:rFonts w:eastAsia="Times New Roman" w:cs="Times New Roman"/>
          <w:color w:val="000000"/>
          <w:lang w:eastAsia="en-IN"/>
        </w:rPr>
        <w:t xml:space="preserve">&amp; scientific, curative, preventive &amp; </w:t>
      </w:r>
      <w:r w:rsidR="006836A7" w:rsidRPr="00210F14">
        <w:rPr>
          <w:rFonts w:eastAsia="Times New Roman" w:cs="Times New Roman"/>
          <w:color w:val="000000"/>
          <w:lang w:eastAsia="en-IN"/>
        </w:rPr>
        <w:t>promote</w:t>
      </w:r>
      <w:r w:rsidRPr="00210F14">
        <w:rPr>
          <w:rFonts w:eastAsia="Times New Roman" w:cs="Times New Roman"/>
          <w:color w:val="000000"/>
          <w:lang w:eastAsia="en-IN"/>
        </w:rPr>
        <w:t xml:space="preserve"> healthcare that </w:t>
      </w:r>
      <w:r>
        <w:rPr>
          <w:rFonts w:eastAsia="Times New Roman" w:cs="Times New Roman"/>
          <w:color w:val="000000"/>
          <w:lang w:eastAsia="en-IN"/>
        </w:rPr>
        <w:t>leads to an ‘abundance of life’</w:t>
      </w:r>
      <w:r>
        <w:rPr>
          <w:rFonts w:eastAsia="Times New Roman" w:cs="Times New Roman"/>
          <w:color w:val="000000"/>
          <w:lang w:eastAsia="en-IN"/>
        </w:rPr>
        <w:tab/>
        <w:t>.</w:t>
      </w:r>
      <w:r>
        <w:rPr>
          <w:rFonts w:eastAsia="Times New Roman" w:cs="Times New Roman"/>
          <w:color w:val="000000"/>
          <w:lang w:eastAsia="en-IN"/>
        </w:rPr>
        <w:tab/>
      </w:r>
      <w:r>
        <w:rPr>
          <w:rFonts w:eastAsia="Times New Roman" w:cs="Times New Roman"/>
          <w:color w:val="000000"/>
          <w:lang w:eastAsia="en-IN"/>
        </w:rPr>
        <w:tab/>
      </w:r>
    </w:p>
    <w:p w14:paraId="65B4A199" w14:textId="77777777" w:rsidR="00BE206C" w:rsidRDefault="00BE206C" w:rsidP="00BE206C">
      <w:pPr>
        <w:spacing w:after="0" w:line="240" w:lineRule="auto"/>
        <w:jc w:val="both"/>
        <w:rPr>
          <w:rFonts w:eastAsia="Times New Roman" w:cs="Times New Roman"/>
          <w:color w:val="000000"/>
          <w:lang w:eastAsia="en-IN"/>
        </w:rPr>
      </w:pPr>
    </w:p>
    <w:p w14:paraId="5DA863D1" w14:textId="77777777" w:rsidR="00BE206C" w:rsidRPr="00210F14" w:rsidRDefault="00BE206C" w:rsidP="00BE206C">
      <w:pPr>
        <w:spacing w:after="0" w:line="240" w:lineRule="auto"/>
        <w:jc w:val="both"/>
        <w:rPr>
          <w:rFonts w:eastAsia="Times New Roman" w:cs="Times New Roman"/>
          <w:color w:val="000000"/>
          <w:lang w:eastAsia="en-IN"/>
        </w:rPr>
      </w:pPr>
    </w:p>
    <w:p w14:paraId="200A1EB9" w14:textId="77777777" w:rsidR="00BE206C" w:rsidRDefault="00BE206C" w:rsidP="00BE206C">
      <w:pPr>
        <w:spacing w:after="0" w:line="240" w:lineRule="auto"/>
        <w:jc w:val="both"/>
        <w:rPr>
          <w:rFonts w:eastAsia="Times New Roman" w:cs="Times New Roman"/>
          <w:color w:val="000000"/>
          <w:lang w:eastAsia="en-IN"/>
        </w:rPr>
      </w:pPr>
      <w:r>
        <w:rPr>
          <w:rFonts w:eastAsia="Times New Roman" w:cs="Times New Roman"/>
          <w:color w:val="000000"/>
          <w:lang w:eastAsia="en-IN"/>
        </w:rPr>
        <w:t>**</w:t>
      </w:r>
      <w:r>
        <w:rPr>
          <w:rFonts w:eastAsia="Times New Roman" w:cs="Times New Roman"/>
          <w:color w:val="000000"/>
          <w:lang w:eastAsia="en-IN"/>
        </w:rPr>
        <w:tab/>
        <w:t xml:space="preserve">To </w:t>
      </w:r>
      <w:r w:rsidRPr="00210F14">
        <w:rPr>
          <w:rFonts w:eastAsia="Times New Roman" w:cs="Times New Roman"/>
          <w:color w:val="000000"/>
          <w:lang w:eastAsia="en-IN"/>
        </w:rPr>
        <w:t>undertake specialized and holistic healthcare services of world standard and to provide them to all sections of the society, with speci</w:t>
      </w:r>
      <w:r>
        <w:rPr>
          <w:rFonts w:eastAsia="Times New Roman" w:cs="Times New Roman"/>
          <w:color w:val="000000"/>
          <w:lang w:eastAsia="en-IN"/>
        </w:rPr>
        <w:t xml:space="preserve">al concern for the marginalized.        </w:t>
      </w:r>
    </w:p>
    <w:p w14:paraId="3F4951DC" w14:textId="77777777" w:rsidR="00BE206C" w:rsidRPr="00210F14" w:rsidRDefault="00BE206C" w:rsidP="00BE206C">
      <w:pPr>
        <w:spacing w:after="0" w:line="240" w:lineRule="auto"/>
        <w:jc w:val="both"/>
        <w:rPr>
          <w:rFonts w:eastAsia="Times New Roman" w:cs="Times New Roman"/>
          <w:color w:val="000000"/>
          <w:lang w:eastAsia="en-IN"/>
        </w:rPr>
      </w:pPr>
    </w:p>
    <w:p w14:paraId="7AD636AA" w14:textId="77777777" w:rsidR="00210F14" w:rsidRDefault="00BE206C" w:rsidP="00BE206C">
      <w:pPr>
        <w:spacing w:after="0" w:line="240" w:lineRule="auto"/>
        <w:jc w:val="both"/>
        <w:rPr>
          <w:rFonts w:eastAsia="Times New Roman" w:cs="Times New Roman"/>
          <w:color w:val="000000"/>
          <w:lang w:eastAsia="en-IN"/>
        </w:rPr>
        <w:sectPr w:rsidR="00210F14" w:rsidSect="00210F14">
          <w:type w:val="continuous"/>
          <w:pgSz w:w="11906" w:h="16838"/>
          <w:pgMar w:top="1440" w:right="1440" w:bottom="1440" w:left="1440" w:header="708" w:footer="708" w:gutter="0"/>
          <w:cols w:space="708"/>
          <w:docGrid w:linePitch="360"/>
        </w:sectPr>
      </w:pPr>
      <w:r>
        <w:rPr>
          <w:rFonts w:eastAsia="Times New Roman" w:cs="Times New Roman"/>
          <w:color w:val="000000"/>
          <w:lang w:eastAsia="en-IN"/>
        </w:rPr>
        <w:t>**</w:t>
      </w:r>
      <w:r w:rsidRPr="00210F14">
        <w:rPr>
          <w:rFonts w:eastAsia="Times New Roman" w:cs="Times New Roman"/>
          <w:color w:val="000000"/>
          <w:lang w:eastAsia="en-IN"/>
        </w:rPr>
        <w:tab/>
        <w:t>To grow into a model &amp; global leader in healthcare, innovative teacher in medical sciences &amp; pione</w:t>
      </w:r>
      <w:r>
        <w:rPr>
          <w:rFonts w:eastAsia="Times New Roman" w:cs="Times New Roman"/>
          <w:color w:val="000000"/>
          <w:lang w:eastAsia="en-IN"/>
        </w:rPr>
        <w:t>ering research centre on health.</w:t>
      </w:r>
    </w:p>
    <w:p w14:paraId="06FC1E7C" w14:textId="77777777" w:rsidR="00210F14" w:rsidRDefault="00210F14" w:rsidP="00A05EEA">
      <w:pPr>
        <w:spacing w:after="0" w:line="240" w:lineRule="auto"/>
        <w:rPr>
          <w:rFonts w:eastAsia="Times New Roman" w:cs="Times New Roman"/>
          <w:b/>
          <w:color w:val="000000"/>
          <w:sz w:val="32"/>
          <w:szCs w:val="32"/>
          <w:u w:val="single"/>
          <w:lang w:eastAsia="en-IN"/>
        </w:rPr>
        <w:sectPr w:rsidR="00210F14" w:rsidSect="00210F14">
          <w:type w:val="continuous"/>
          <w:pgSz w:w="11906" w:h="16838"/>
          <w:pgMar w:top="1440" w:right="1440" w:bottom="1440" w:left="1440" w:header="708" w:footer="708" w:gutter="0"/>
          <w:cols w:num="2" w:space="708" w:equalWidth="0">
            <w:col w:w="5780" w:space="708"/>
            <w:col w:w="2536"/>
          </w:cols>
          <w:docGrid w:linePitch="360"/>
        </w:sectPr>
      </w:pPr>
    </w:p>
    <w:p w14:paraId="112A1EF1" w14:textId="77777777" w:rsidR="00112BC9" w:rsidRDefault="00E21C95" w:rsidP="00112BC9">
      <w:pPr>
        <w:spacing w:after="0" w:line="240" w:lineRule="auto"/>
        <w:rPr>
          <w:rFonts w:cs="Arial"/>
          <w:b/>
          <w:color w:val="000000" w:themeColor="text1"/>
          <w:sz w:val="28"/>
          <w:szCs w:val="28"/>
          <w:u w:val="single"/>
        </w:rPr>
      </w:pPr>
      <w:r w:rsidRPr="00547DED">
        <w:rPr>
          <w:rFonts w:cs="Arial"/>
          <w:b/>
          <w:color w:val="000000" w:themeColor="text1"/>
          <w:sz w:val="28"/>
          <w:szCs w:val="28"/>
          <w:u w:val="single"/>
        </w:rPr>
        <w:t>Masters in Emergency Medicine (CCT-EM), MRCEM (UK)</w:t>
      </w:r>
    </w:p>
    <w:p w14:paraId="17F1B741" w14:textId="77777777" w:rsidR="00112BC9" w:rsidRPr="00547DED" w:rsidRDefault="00112BC9" w:rsidP="00112BC9">
      <w:pPr>
        <w:spacing w:after="0" w:line="240" w:lineRule="auto"/>
        <w:rPr>
          <w:rFonts w:cs="Arial"/>
          <w:b/>
          <w:color w:val="000000" w:themeColor="text1"/>
          <w:sz w:val="28"/>
          <w:szCs w:val="28"/>
          <w:u w:val="single"/>
        </w:rPr>
      </w:pPr>
    </w:p>
    <w:p w14:paraId="2F0FF8D4" w14:textId="77777777" w:rsidR="00112BC9" w:rsidRPr="00547DED" w:rsidRDefault="00112BC9" w:rsidP="00112BC9">
      <w:pPr>
        <w:widowControl w:val="0"/>
        <w:overflowPunct w:val="0"/>
        <w:autoSpaceDE w:val="0"/>
        <w:autoSpaceDN w:val="0"/>
        <w:adjustRightInd w:val="0"/>
        <w:spacing w:after="0" w:line="276" w:lineRule="auto"/>
        <w:ind w:left="7"/>
        <w:jc w:val="both"/>
        <w:rPr>
          <w:rFonts w:cs="Arial"/>
        </w:rPr>
      </w:pPr>
      <w:r w:rsidRPr="00547DED">
        <w:rPr>
          <w:rFonts w:cs="Arial"/>
          <w:color w:val="292526"/>
        </w:rPr>
        <w:t>The main goal of the training program is to create Emergency physicians with the necessary knowledge, skill and attitude to diagnose acute emergencies and manage according to evidence based medicine. Since we receive and treat patients from all specialities it is imperative that an Emergency physician has adequate knowledge regarding every subject. Possession of clinical skills, required for making a diagnosis is given utmost importance.</w:t>
      </w:r>
    </w:p>
    <w:p w14:paraId="12C9AA0C" w14:textId="77777777" w:rsidR="00112BC9" w:rsidRPr="00547DED" w:rsidRDefault="00112BC9" w:rsidP="00112BC9">
      <w:pPr>
        <w:widowControl w:val="0"/>
        <w:overflowPunct w:val="0"/>
        <w:autoSpaceDE w:val="0"/>
        <w:autoSpaceDN w:val="0"/>
        <w:adjustRightInd w:val="0"/>
        <w:spacing w:after="0" w:line="276" w:lineRule="auto"/>
        <w:ind w:left="7" w:firstLine="526"/>
        <w:jc w:val="both"/>
        <w:rPr>
          <w:rFonts w:cs="Arial"/>
          <w:color w:val="292526"/>
        </w:rPr>
      </w:pPr>
    </w:p>
    <w:p w14:paraId="5D8D3758" w14:textId="77777777" w:rsidR="00112BC9" w:rsidRDefault="00112BC9" w:rsidP="00112BC9">
      <w:pPr>
        <w:widowControl w:val="0"/>
        <w:overflowPunct w:val="0"/>
        <w:autoSpaceDE w:val="0"/>
        <w:autoSpaceDN w:val="0"/>
        <w:adjustRightInd w:val="0"/>
        <w:spacing w:after="0" w:line="276" w:lineRule="auto"/>
        <w:ind w:left="7"/>
        <w:jc w:val="both"/>
        <w:rPr>
          <w:rFonts w:cs="Arial"/>
          <w:color w:val="292526"/>
        </w:rPr>
      </w:pPr>
      <w:r w:rsidRPr="00547DED">
        <w:rPr>
          <w:rFonts w:cs="Arial"/>
          <w:color w:val="292526"/>
        </w:rPr>
        <w:t>The Emergency departm</w:t>
      </w:r>
      <w:r w:rsidR="00F57B30">
        <w:rPr>
          <w:rFonts w:cs="Arial"/>
          <w:color w:val="292526"/>
        </w:rPr>
        <w:t>ent at Rajagiri hospital is a 42</w:t>
      </w:r>
      <w:r w:rsidRPr="00547DED">
        <w:rPr>
          <w:rFonts w:cs="Arial"/>
          <w:color w:val="292526"/>
        </w:rPr>
        <w:t xml:space="preserve"> bedded unit that handles resuscitation, management of critically ill patients, provides workup and treatment of non-emergency cases. The department is run by qualified Emergency Physicians round the clock following JCI and NABH norms. The department also handles transport of sick patients from and to the hospital. </w:t>
      </w:r>
    </w:p>
    <w:p w14:paraId="0D911286" w14:textId="77777777" w:rsidR="00112BC9" w:rsidRDefault="00112BC9" w:rsidP="00112BC9">
      <w:pPr>
        <w:widowControl w:val="0"/>
        <w:overflowPunct w:val="0"/>
        <w:autoSpaceDE w:val="0"/>
        <w:autoSpaceDN w:val="0"/>
        <w:adjustRightInd w:val="0"/>
        <w:spacing w:after="0" w:line="276" w:lineRule="auto"/>
        <w:ind w:left="7"/>
        <w:jc w:val="both"/>
        <w:rPr>
          <w:rFonts w:cs="Arial"/>
          <w:color w:val="292526"/>
        </w:rPr>
      </w:pPr>
    </w:p>
    <w:p w14:paraId="11805335" w14:textId="77777777" w:rsidR="00112BC9" w:rsidRDefault="00112BC9" w:rsidP="00112BC9">
      <w:pPr>
        <w:widowControl w:val="0"/>
        <w:overflowPunct w:val="0"/>
        <w:autoSpaceDE w:val="0"/>
        <w:autoSpaceDN w:val="0"/>
        <w:adjustRightInd w:val="0"/>
        <w:spacing w:after="0" w:line="212" w:lineRule="auto"/>
        <w:ind w:left="7"/>
        <w:rPr>
          <w:rFonts w:cs="Arial"/>
          <w:b/>
          <w:bCs/>
          <w:color w:val="000000" w:themeColor="text1"/>
          <w:sz w:val="28"/>
          <w:szCs w:val="28"/>
          <w:u w:val="single"/>
        </w:rPr>
      </w:pPr>
      <w:r w:rsidRPr="00547DED">
        <w:rPr>
          <w:rFonts w:cs="Arial"/>
          <w:b/>
          <w:bCs/>
          <w:color w:val="000000" w:themeColor="text1"/>
          <w:sz w:val="28"/>
          <w:szCs w:val="28"/>
          <w:u w:val="single"/>
        </w:rPr>
        <w:t>Specific Aims and Objectives</w:t>
      </w:r>
    </w:p>
    <w:p w14:paraId="0304D866" w14:textId="77777777" w:rsidR="00112BC9" w:rsidRDefault="00112BC9" w:rsidP="00112BC9">
      <w:pPr>
        <w:widowControl w:val="0"/>
        <w:overflowPunct w:val="0"/>
        <w:autoSpaceDE w:val="0"/>
        <w:autoSpaceDN w:val="0"/>
        <w:adjustRightInd w:val="0"/>
        <w:spacing w:after="0" w:line="212" w:lineRule="auto"/>
        <w:ind w:left="7"/>
        <w:rPr>
          <w:rFonts w:cs="Arial"/>
          <w:color w:val="000000" w:themeColor="text1"/>
          <w:sz w:val="28"/>
          <w:szCs w:val="28"/>
          <w:u w:val="single"/>
        </w:rPr>
      </w:pPr>
    </w:p>
    <w:p w14:paraId="6BEE60BF" w14:textId="77777777" w:rsidR="00112BC9" w:rsidRPr="00547DED" w:rsidRDefault="00112BC9" w:rsidP="00112BC9">
      <w:pPr>
        <w:widowControl w:val="0"/>
        <w:overflowPunct w:val="0"/>
        <w:autoSpaceDE w:val="0"/>
        <w:autoSpaceDN w:val="0"/>
        <w:adjustRightInd w:val="0"/>
        <w:spacing w:after="0" w:line="276" w:lineRule="auto"/>
        <w:ind w:left="7"/>
        <w:jc w:val="both"/>
        <w:rPr>
          <w:rFonts w:cs="Arial"/>
        </w:rPr>
      </w:pPr>
      <w:r w:rsidRPr="00547DED">
        <w:rPr>
          <w:rFonts w:cs="Arial"/>
          <w:color w:val="292526"/>
        </w:rPr>
        <w:t>At the end of 3 years of training, a resident must acquire the following knowledge, skills and competencies:</w:t>
      </w:r>
    </w:p>
    <w:p w14:paraId="33027939"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Exposure to the most common and uncommon medical/surgical emergencies and understand the pathophysiology, presentations and treatment modalities.</w:t>
      </w:r>
    </w:p>
    <w:p w14:paraId="00F1579A"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Gain knowledge ED oriented history taking and physical examination. </w:t>
      </w:r>
    </w:p>
    <w:p w14:paraId="45BA64E5"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Competencies in lifesaving emergency interventions like airway management (use of airway adjuncts, bag mask ventilation, LMA, endotracheal intubation), oxygenation and ventilation (Oxygen delivery devices, NIV and ventilator usage), cardiac arrest resuscitation (CPR, defibrillation, </w:t>
      </w:r>
      <w:r w:rsidR="006836A7" w:rsidRPr="00112BC9">
        <w:rPr>
          <w:rFonts w:cs="Arial"/>
          <w:color w:val="292526"/>
        </w:rPr>
        <w:t>cardio version</w:t>
      </w:r>
      <w:r w:rsidRPr="00112BC9">
        <w:rPr>
          <w:rFonts w:cs="Arial"/>
          <w:color w:val="292526"/>
        </w:rPr>
        <w:t>) and circulatory support (Peripheral and central intravenous access, arterial line, dialysis catheter).</w:t>
      </w:r>
    </w:p>
    <w:p w14:paraId="1ABD76A4"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Competencies in suturing according to wound type, dressing of wounds, minor surgical procedures and POP for fractures.</w:t>
      </w:r>
    </w:p>
    <w:p w14:paraId="717D4186"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Skills in interpreting ECG, ABG, radiological investigations and achieving proficiency in understanding acute life-threatening emergencies and intervening with the help of Ultrasound machine.</w:t>
      </w:r>
    </w:p>
    <w:p w14:paraId="6D47AA9D"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Develop ability to make and management plan and convince the patient and relatives to take an informed decision.</w:t>
      </w:r>
    </w:p>
    <w:p w14:paraId="71692977"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Refine procedural skills and acquire new competencies with adequate exposure in critical areas like Medical ICU, </w:t>
      </w:r>
      <w:r w:rsidR="006836A7" w:rsidRPr="00112BC9">
        <w:rPr>
          <w:rFonts w:cs="Arial"/>
          <w:color w:val="292526"/>
        </w:rPr>
        <w:t>Paediatric</w:t>
      </w:r>
      <w:r w:rsidR="00F57B30">
        <w:rPr>
          <w:rFonts w:cs="Arial"/>
          <w:color w:val="292526"/>
        </w:rPr>
        <w:t xml:space="preserve"> ICU and Neonatal ICU &amp; Surgical ICU.</w:t>
      </w:r>
    </w:p>
    <w:p w14:paraId="6A68B1BD"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Competencies in regional blocks and pain management with postings in Anaesthesia.</w:t>
      </w:r>
    </w:p>
    <w:p w14:paraId="4D779513"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Skills to coordinate pre hospital care and accompany ambulance transfers for critically ill patients.</w:t>
      </w:r>
    </w:p>
    <w:p w14:paraId="7F9EC594"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Proficiency to decide on apt drug therapy with thorough knowledge on their pharmacological effects, adverse drug reactions and interactions with other drugs.</w:t>
      </w:r>
    </w:p>
    <w:p w14:paraId="090EAA24" w14:textId="77777777"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Discipline to work cohesively in a resuscitation team along with paramedical personnel and maintain a healthy interaction with the colleagues. </w:t>
      </w:r>
    </w:p>
    <w:p w14:paraId="12A1E5CC" w14:textId="77777777" w:rsid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Develop interpersonal communication and teaching skills.</w:t>
      </w:r>
    </w:p>
    <w:p w14:paraId="67F977DB" w14:textId="77777777" w:rsidR="00A73B61" w:rsidRDefault="00A73B61" w:rsidP="00A73B61">
      <w:pPr>
        <w:widowControl w:val="0"/>
        <w:overflowPunct w:val="0"/>
        <w:autoSpaceDE w:val="0"/>
        <w:autoSpaceDN w:val="0"/>
        <w:adjustRightInd w:val="0"/>
        <w:spacing w:after="0" w:line="276" w:lineRule="auto"/>
        <w:ind w:left="360"/>
        <w:jc w:val="both"/>
        <w:rPr>
          <w:rFonts w:cs="Arial"/>
          <w:color w:val="292526"/>
        </w:rPr>
      </w:pPr>
    </w:p>
    <w:p w14:paraId="687807F7" w14:textId="77777777" w:rsidR="00A73B61" w:rsidRDefault="00A73B61" w:rsidP="00A73B61">
      <w:pPr>
        <w:widowControl w:val="0"/>
        <w:autoSpaceDE w:val="0"/>
        <w:autoSpaceDN w:val="0"/>
        <w:adjustRightInd w:val="0"/>
        <w:spacing w:after="0" w:line="240" w:lineRule="auto"/>
        <w:rPr>
          <w:rFonts w:cs="Arial"/>
          <w:b/>
          <w:bCs/>
          <w:color w:val="000000" w:themeColor="text1"/>
          <w:sz w:val="28"/>
          <w:szCs w:val="28"/>
          <w:u w:val="single"/>
        </w:rPr>
      </w:pPr>
      <w:r w:rsidRPr="00547DED">
        <w:rPr>
          <w:rFonts w:cs="Arial"/>
          <w:b/>
          <w:bCs/>
          <w:color w:val="000000" w:themeColor="text1"/>
          <w:sz w:val="28"/>
          <w:szCs w:val="28"/>
          <w:u w:val="single"/>
        </w:rPr>
        <w:t>Details of the Course</w:t>
      </w:r>
    </w:p>
    <w:p w14:paraId="5FD66EC9" w14:textId="77777777" w:rsidR="00A73B61" w:rsidRPr="00547DED" w:rsidRDefault="00A73B61" w:rsidP="00A73B61">
      <w:pPr>
        <w:widowControl w:val="0"/>
        <w:autoSpaceDE w:val="0"/>
        <w:autoSpaceDN w:val="0"/>
        <w:adjustRightInd w:val="0"/>
        <w:spacing w:after="0" w:line="240" w:lineRule="auto"/>
        <w:rPr>
          <w:rFonts w:cs="Arial"/>
          <w:b/>
          <w:bCs/>
          <w:color w:val="000000" w:themeColor="text1"/>
          <w:sz w:val="28"/>
          <w:szCs w:val="28"/>
          <w:u w:val="single"/>
        </w:rPr>
      </w:pPr>
    </w:p>
    <w:p w14:paraId="40650FFA" w14:textId="77777777" w:rsidR="00A73B61" w:rsidRPr="00547DED" w:rsidRDefault="00A73B61" w:rsidP="00A73B61">
      <w:pPr>
        <w:widowControl w:val="0"/>
        <w:autoSpaceDE w:val="0"/>
        <w:autoSpaceDN w:val="0"/>
        <w:adjustRightInd w:val="0"/>
        <w:spacing w:after="0" w:line="276" w:lineRule="auto"/>
        <w:jc w:val="both"/>
        <w:rPr>
          <w:rFonts w:cs="Arial"/>
          <w:bCs/>
        </w:rPr>
      </w:pPr>
      <w:r w:rsidRPr="00547DED">
        <w:rPr>
          <w:rFonts w:cs="Arial"/>
          <w:b/>
          <w:bCs/>
        </w:rPr>
        <w:t>Masters in Emergency Medicine (CCT-EM)</w:t>
      </w:r>
      <w:r w:rsidRPr="00547DED">
        <w:rPr>
          <w:rFonts w:cs="Arial"/>
          <w:bCs/>
        </w:rPr>
        <w:t xml:space="preserve"> is an Emergency Medicine oriented training program conducted by the Society of Emergency Medicine (SEMI). </w:t>
      </w:r>
    </w:p>
    <w:p w14:paraId="0022C670" w14:textId="77777777" w:rsidR="00A73B61" w:rsidRPr="00547DED" w:rsidRDefault="00A73B61" w:rsidP="00A73B61">
      <w:pPr>
        <w:widowControl w:val="0"/>
        <w:autoSpaceDE w:val="0"/>
        <w:autoSpaceDN w:val="0"/>
        <w:adjustRightInd w:val="0"/>
        <w:spacing w:after="0" w:line="276" w:lineRule="auto"/>
        <w:jc w:val="both"/>
        <w:rPr>
          <w:rFonts w:cs="Arial"/>
          <w:bCs/>
        </w:rPr>
      </w:pPr>
    </w:p>
    <w:p w14:paraId="51235748" w14:textId="77777777" w:rsidR="00A73B61" w:rsidRPr="00547DED" w:rsidRDefault="00A73B61" w:rsidP="00A73B61">
      <w:pPr>
        <w:widowControl w:val="0"/>
        <w:overflowPunct w:val="0"/>
        <w:autoSpaceDE w:val="0"/>
        <w:autoSpaceDN w:val="0"/>
        <w:adjustRightInd w:val="0"/>
        <w:spacing w:after="0" w:line="276" w:lineRule="auto"/>
        <w:jc w:val="both"/>
        <w:rPr>
          <w:rFonts w:eastAsia="Times New Roman" w:cs="Arial"/>
          <w:color w:val="000000"/>
        </w:rPr>
      </w:pPr>
      <w:r w:rsidRPr="00547DED">
        <w:rPr>
          <w:rFonts w:cs="Arial"/>
          <w:bCs/>
        </w:rPr>
        <w:t>SEMI is the first and only organisation representing trained/qualified emergency physicians in India. SEMI was formed in the year 1999, with the registration number 3602/2000 and has its head office in Hyderabad. SEMI is a full member of the International Federation of Emergency Medicine (IFEM) and is the only organisation representing India on the global map of emergency care.</w:t>
      </w:r>
      <w:r w:rsidRPr="00547DED">
        <w:rPr>
          <w:rFonts w:eastAsia="Times New Roman" w:cs="Arial"/>
          <w:color w:val="000000"/>
        </w:rPr>
        <w:t xml:space="preserve"> The course doesn’t comes under purview of Medical Council of India</w:t>
      </w:r>
    </w:p>
    <w:p w14:paraId="53D83F85" w14:textId="77777777" w:rsidR="00A73B61" w:rsidRPr="00547DED" w:rsidRDefault="00A73B61" w:rsidP="00A73B61">
      <w:pPr>
        <w:widowControl w:val="0"/>
        <w:autoSpaceDE w:val="0"/>
        <w:autoSpaceDN w:val="0"/>
        <w:adjustRightInd w:val="0"/>
        <w:spacing w:after="0" w:line="276" w:lineRule="auto"/>
        <w:jc w:val="both"/>
        <w:rPr>
          <w:rFonts w:cs="Arial"/>
          <w:bCs/>
        </w:rPr>
      </w:pPr>
    </w:p>
    <w:p w14:paraId="2A09BBCB" w14:textId="77777777" w:rsidR="00A73B61" w:rsidRDefault="00A73B61" w:rsidP="00A73B61">
      <w:pPr>
        <w:widowControl w:val="0"/>
        <w:autoSpaceDE w:val="0"/>
        <w:autoSpaceDN w:val="0"/>
        <w:adjustRightInd w:val="0"/>
        <w:spacing w:after="0" w:line="276" w:lineRule="auto"/>
        <w:jc w:val="both"/>
        <w:rPr>
          <w:rFonts w:cs="Arial"/>
          <w:bCs/>
        </w:rPr>
      </w:pPr>
      <w:r w:rsidRPr="00547DED">
        <w:rPr>
          <w:rFonts w:cs="Arial"/>
          <w:b/>
          <w:bCs/>
        </w:rPr>
        <w:t>Membership of the Royal College (MRCEM)</w:t>
      </w:r>
      <w:r w:rsidRPr="00547DED">
        <w:rPr>
          <w:rFonts w:cs="Arial"/>
          <w:bCs/>
        </w:rPr>
        <w:t xml:space="preserve"> is awarded by the Royal College of Emergency Medicine (UK) to the candidates who pass three examination components (Part A, B and C) which will give them a direct access to work in the NHS and build a career abroad.</w:t>
      </w:r>
    </w:p>
    <w:p w14:paraId="5276127E" w14:textId="77777777" w:rsidR="00A73B61" w:rsidRDefault="00A73B61" w:rsidP="00A73B61">
      <w:pPr>
        <w:widowControl w:val="0"/>
        <w:autoSpaceDE w:val="0"/>
        <w:autoSpaceDN w:val="0"/>
        <w:adjustRightInd w:val="0"/>
        <w:spacing w:after="0" w:line="276" w:lineRule="auto"/>
        <w:jc w:val="both"/>
        <w:rPr>
          <w:rFonts w:cs="Arial"/>
          <w:bCs/>
        </w:rPr>
      </w:pPr>
    </w:p>
    <w:p w14:paraId="16B04B03" w14:textId="77777777" w:rsidR="00A73B61" w:rsidRDefault="00A73B61" w:rsidP="00A73B61">
      <w:pPr>
        <w:widowControl w:val="0"/>
        <w:autoSpaceDE w:val="0"/>
        <w:autoSpaceDN w:val="0"/>
        <w:adjustRightInd w:val="0"/>
        <w:spacing w:after="0" w:line="238" w:lineRule="auto"/>
        <w:rPr>
          <w:rFonts w:cs="Arial"/>
          <w:b/>
          <w:bCs/>
          <w:color w:val="000000" w:themeColor="text1"/>
          <w:sz w:val="28"/>
          <w:szCs w:val="28"/>
          <w:u w:val="single"/>
        </w:rPr>
      </w:pPr>
      <w:r w:rsidRPr="00547DED">
        <w:rPr>
          <w:rFonts w:cs="Arial"/>
          <w:b/>
          <w:bCs/>
          <w:color w:val="000000" w:themeColor="text1"/>
          <w:sz w:val="28"/>
          <w:szCs w:val="28"/>
          <w:u w:val="single"/>
        </w:rPr>
        <w:t>Purpose of the Course</w:t>
      </w:r>
    </w:p>
    <w:p w14:paraId="043A6066" w14:textId="77777777" w:rsidR="00A73B61" w:rsidRDefault="00A73B61" w:rsidP="00A73B61">
      <w:pPr>
        <w:widowControl w:val="0"/>
        <w:autoSpaceDE w:val="0"/>
        <w:autoSpaceDN w:val="0"/>
        <w:adjustRightInd w:val="0"/>
        <w:spacing w:after="0" w:line="238" w:lineRule="auto"/>
        <w:rPr>
          <w:rFonts w:cs="Arial"/>
          <w:b/>
          <w:bCs/>
          <w:color w:val="000000" w:themeColor="text1"/>
          <w:sz w:val="28"/>
          <w:szCs w:val="28"/>
          <w:u w:val="single"/>
        </w:rPr>
      </w:pPr>
    </w:p>
    <w:p w14:paraId="4E90E645" w14:textId="77777777" w:rsidR="00B83DD4" w:rsidRPr="00547DED" w:rsidRDefault="00B83DD4" w:rsidP="00B83DD4">
      <w:pPr>
        <w:spacing w:after="0" w:line="276" w:lineRule="auto"/>
      </w:pPr>
      <w:r w:rsidRPr="00547DED">
        <w:t>This course is aimed at equipping medical graduates, inspired to have a career in Emergency Medicine, to</w:t>
      </w:r>
    </w:p>
    <w:p w14:paraId="27DECE44" w14:textId="77777777" w:rsidR="00B83DD4" w:rsidRPr="00547DED" w:rsidRDefault="00B83DD4" w:rsidP="00B83DD4">
      <w:pPr>
        <w:pStyle w:val="ListParagraph"/>
        <w:numPr>
          <w:ilvl w:val="0"/>
          <w:numId w:val="21"/>
        </w:numPr>
        <w:spacing w:after="0" w:line="276" w:lineRule="auto"/>
      </w:pPr>
      <w:r w:rsidRPr="00547DED">
        <w:t>Provide knowledge and hands-on experience in pre</w:t>
      </w:r>
      <w:r>
        <w:t xml:space="preserve"> </w:t>
      </w:r>
      <w:r w:rsidRPr="00547DED">
        <w:t>hospital care, transport, triaging and in-hospital care.</w:t>
      </w:r>
    </w:p>
    <w:p w14:paraId="299BE171" w14:textId="77777777" w:rsidR="00B83DD4" w:rsidRPr="00547DED" w:rsidRDefault="00B83DD4" w:rsidP="00B83DD4">
      <w:pPr>
        <w:pStyle w:val="ListParagraph"/>
        <w:numPr>
          <w:ilvl w:val="0"/>
          <w:numId w:val="21"/>
        </w:numPr>
        <w:spacing w:after="0" w:line="276" w:lineRule="auto"/>
      </w:pPr>
      <w:r w:rsidRPr="00547DED">
        <w:t>Identify and treat life threatening emergencies</w:t>
      </w:r>
    </w:p>
    <w:p w14:paraId="5C24849D" w14:textId="77777777" w:rsidR="00B83DD4" w:rsidRPr="00547DED" w:rsidRDefault="00B83DD4" w:rsidP="00B83DD4">
      <w:pPr>
        <w:pStyle w:val="ListParagraph"/>
        <w:numPr>
          <w:ilvl w:val="0"/>
          <w:numId w:val="21"/>
        </w:numPr>
        <w:spacing w:after="0" w:line="276" w:lineRule="auto"/>
      </w:pPr>
      <w:r w:rsidRPr="00547DED">
        <w:t>Develop teaching skills through academic activities and conferences.</w:t>
      </w:r>
    </w:p>
    <w:p w14:paraId="00006FB4" w14:textId="77777777" w:rsidR="00B83DD4" w:rsidRPr="00547DED" w:rsidRDefault="00B83DD4" w:rsidP="00B83DD4">
      <w:pPr>
        <w:pStyle w:val="ListParagraph"/>
        <w:numPr>
          <w:ilvl w:val="0"/>
          <w:numId w:val="21"/>
        </w:numPr>
        <w:spacing w:after="0" w:line="276" w:lineRule="auto"/>
      </w:pPr>
      <w:r w:rsidRPr="00547DED">
        <w:t>Have an understanding of disaster management.</w:t>
      </w:r>
    </w:p>
    <w:p w14:paraId="2BC9F8C0" w14:textId="77777777" w:rsidR="00B83DD4" w:rsidRPr="00547DED" w:rsidRDefault="00B83DD4" w:rsidP="00B83DD4">
      <w:pPr>
        <w:pStyle w:val="ListParagraph"/>
        <w:numPr>
          <w:ilvl w:val="0"/>
          <w:numId w:val="21"/>
        </w:numPr>
        <w:spacing w:after="0" w:line="276" w:lineRule="auto"/>
      </w:pPr>
      <w:r w:rsidRPr="00547DED">
        <w:t>Develop leadership and administrative skills in managing the department.</w:t>
      </w:r>
    </w:p>
    <w:p w14:paraId="7E58A59B" w14:textId="77777777" w:rsidR="00B83DD4" w:rsidRPr="00547DED" w:rsidRDefault="00B83DD4" w:rsidP="00B83DD4">
      <w:pPr>
        <w:pStyle w:val="ListParagraph"/>
        <w:numPr>
          <w:ilvl w:val="0"/>
          <w:numId w:val="21"/>
        </w:numPr>
        <w:spacing w:after="0" w:line="276" w:lineRule="auto"/>
      </w:pPr>
      <w:r w:rsidRPr="00547DED">
        <w:t>Job opportunities to work as a Registrar/ Consultant in Emergency department.</w:t>
      </w:r>
    </w:p>
    <w:p w14:paraId="29D61A5B" w14:textId="77777777" w:rsidR="00B83DD4" w:rsidRDefault="00B83DD4" w:rsidP="00B83DD4">
      <w:pPr>
        <w:pStyle w:val="ListParagraph"/>
        <w:numPr>
          <w:ilvl w:val="0"/>
          <w:numId w:val="21"/>
        </w:numPr>
        <w:spacing w:after="0" w:line="276" w:lineRule="auto"/>
      </w:pPr>
      <w:r w:rsidRPr="00547DED">
        <w:t xml:space="preserve">Provide opportunities to develop a career abroad.  </w:t>
      </w:r>
    </w:p>
    <w:p w14:paraId="15BDD008" w14:textId="77777777" w:rsidR="007F5713" w:rsidRDefault="007F5713" w:rsidP="007F5713">
      <w:pPr>
        <w:spacing w:after="0" w:line="276" w:lineRule="auto"/>
      </w:pPr>
    </w:p>
    <w:p w14:paraId="2DE27483" w14:textId="77777777" w:rsidR="007F5713" w:rsidRDefault="007F5713" w:rsidP="007F5713">
      <w:pPr>
        <w:spacing w:after="0" w:line="276" w:lineRule="auto"/>
      </w:pPr>
    </w:p>
    <w:p w14:paraId="639C8281" w14:textId="77777777" w:rsidR="007F5713" w:rsidRDefault="007F5713" w:rsidP="007F5713">
      <w:pPr>
        <w:spacing w:after="0" w:line="276" w:lineRule="auto"/>
      </w:pPr>
    </w:p>
    <w:p w14:paraId="0647828E" w14:textId="77777777" w:rsidR="001A03DB" w:rsidRDefault="001A03DB" w:rsidP="001A03DB">
      <w:pPr>
        <w:pStyle w:val="ListParagraph"/>
        <w:spacing w:after="0" w:line="276" w:lineRule="auto"/>
      </w:pPr>
    </w:p>
    <w:p w14:paraId="00684673" w14:textId="77777777"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r w:rsidRPr="00F30538">
        <w:rPr>
          <w:rFonts w:cs="Arial"/>
          <w:b/>
          <w:bCs/>
          <w:color w:val="000000" w:themeColor="text1"/>
          <w:sz w:val="28"/>
          <w:szCs w:val="28"/>
          <w:u w:val="single"/>
        </w:rPr>
        <w:t>Eligibility</w:t>
      </w:r>
    </w:p>
    <w:p w14:paraId="3B635A7B" w14:textId="77777777"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p>
    <w:p w14:paraId="6D92FD12" w14:textId="77777777" w:rsidR="00F30538" w:rsidRPr="00333610" w:rsidRDefault="00F30538" w:rsidP="00F30538">
      <w:pPr>
        <w:pStyle w:val="ListParagraph"/>
        <w:widowControl w:val="0"/>
        <w:numPr>
          <w:ilvl w:val="0"/>
          <w:numId w:val="22"/>
        </w:numPr>
        <w:overflowPunct w:val="0"/>
        <w:autoSpaceDE w:val="0"/>
        <w:autoSpaceDN w:val="0"/>
        <w:adjustRightInd w:val="0"/>
        <w:spacing w:after="0" w:line="240" w:lineRule="auto"/>
        <w:jc w:val="both"/>
        <w:rPr>
          <w:rFonts w:eastAsia="Times New Roman" w:cs="Arial"/>
          <w:color w:val="000000"/>
        </w:rPr>
      </w:pPr>
      <w:r w:rsidRPr="00333610">
        <w:rPr>
          <w:rFonts w:eastAsia="Times New Roman" w:cs="Arial"/>
          <w:color w:val="000000"/>
        </w:rPr>
        <w:t xml:space="preserve">MCI recognised MBBS Degree </w:t>
      </w:r>
    </w:p>
    <w:p w14:paraId="3B038257" w14:textId="77777777" w:rsidR="00F30538" w:rsidRPr="00333610" w:rsidRDefault="00F30538" w:rsidP="00F30538">
      <w:pPr>
        <w:pStyle w:val="ListParagraph"/>
        <w:widowControl w:val="0"/>
        <w:numPr>
          <w:ilvl w:val="0"/>
          <w:numId w:val="22"/>
        </w:numPr>
        <w:overflowPunct w:val="0"/>
        <w:autoSpaceDE w:val="0"/>
        <w:autoSpaceDN w:val="0"/>
        <w:adjustRightInd w:val="0"/>
        <w:spacing w:after="0" w:line="240" w:lineRule="auto"/>
        <w:jc w:val="both"/>
        <w:rPr>
          <w:rFonts w:eastAsia="Times New Roman" w:cs="Arial"/>
          <w:color w:val="000000"/>
        </w:rPr>
      </w:pPr>
      <w:r w:rsidRPr="00333610">
        <w:rPr>
          <w:rFonts w:eastAsia="Times New Roman" w:cs="Arial"/>
          <w:color w:val="000000"/>
        </w:rPr>
        <w:t xml:space="preserve">Registration at Travancore </w:t>
      </w:r>
      <w:r w:rsidR="00DD303A">
        <w:rPr>
          <w:rFonts w:eastAsia="Times New Roman" w:cs="Arial"/>
          <w:color w:val="000000"/>
        </w:rPr>
        <w:t>Cochin Medical Council &amp; Kerala State Medical Council</w:t>
      </w:r>
    </w:p>
    <w:p w14:paraId="10AC258A" w14:textId="77777777" w:rsidR="00F30538" w:rsidRDefault="00F30538" w:rsidP="00F30538">
      <w:pPr>
        <w:spacing w:before="240" w:after="0" w:line="240" w:lineRule="auto"/>
        <w:rPr>
          <w:rFonts w:eastAsia="Times New Roman" w:cs="Arial"/>
          <w:b/>
          <w:color w:val="000000" w:themeColor="text1"/>
          <w:sz w:val="28"/>
          <w:szCs w:val="28"/>
          <w:u w:val="single"/>
        </w:rPr>
      </w:pPr>
      <w:r w:rsidRPr="00F30538">
        <w:rPr>
          <w:rFonts w:eastAsia="Times New Roman" w:cs="Arial"/>
          <w:b/>
          <w:color w:val="000000" w:themeColor="text1"/>
          <w:sz w:val="28"/>
          <w:szCs w:val="28"/>
          <w:u w:val="single"/>
        </w:rPr>
        <w:t>Mode of Selection</w:t>
      </w:r>
    </w:p>
    <w:p w14:paraId="3728E21F" w14:textId="77777777" w:rsidR="000F7D9A" w:rsidRPr="007F19E9" w:rsidRDefault="000D7DDF" w:rsidP="007F19E9">
      <w:pPr>
        <w:spacing w:before="240" w:after="0" w:line="276" w:lineRule="auto"/>
        <w:jc w:val="both"/>
        <w:rPr>
          <w:rFonts w:eastAsia="Times New Roman" w:cs="Arial"/>
          <w:color w:val="000000"/>
        </w:rPr>
      </w:pPr>
      <w:r>
        <w:rPr>
          <w:rFonts w:eastAsia="Times New Roman" w:cs="Arial"/>
          <w:color w:val="000000"/>
        </w:rPr>
        <w:t xml:space="preserve">Only </w:t>
      </w:r>
      <w:r w:rsidR="00B00A1B">
        <w:rPr>
          <w:rFonts w:eastAsia="Times New Roman" w:cs="Arial"/>
          <w:color w:val="000000"/>
        </w:rPr>
        <w:t xml:space="preserve">Shortlisted candidates will be intimated on </w:t>
      </w:r>
      <w:r w:rsidR="00B00A1B" w:rsidRPr="00333610">
        <w:rPr>
          <w:rFonts w:eastAsia="Times New Roman" w:cs="Arial"/>
          <w:color w:val="000000"/>
        </w:rPr>
        <w:t>written</w:t>
      </w:r>
      <w:r w:rsidR="00F30538" w:rsidRPr="00333610">
        <w:rPr>
          <w:rFonts w:eastAsia="Times New Roman" w:cs="Arial"/>
          <w:color w:val="000000"/>
        </w:rPr>
        <w:t xml:space="preserve"> exam and Panel interview. The interview panel will use their discretion to select the </w:t>
      </w:r>
      <w:r w:rsidR="00D86F42">
        <w:rPr>
          <w:rFonts w:eastAsia="Times New Roman" w:cs="Arial"/>
          <w:color w:val="000000"/>
        </w:rPr>
        <w:t>candidate</w:t>
      </w:r>
      <w:r w:rsidR="00F30538" w:rsidRPr="00333610">
        <w:rPr>
          <w:rFonts w:eastAsia="Times New Roman" w:cs="Arial"/>
          <w:color w:val="000000"/>
        </w:rPr>
        <w:t>.</w:t>
      </w:r>
      <w:r w:rsidR="00B00A1B">
        <w:rPr>
          <w:rFonts w:eastAsia="Times New Roman" w:cs="Arial"/>
          <w:color w:val="000000"/>
        </w:rPr>
        <w:t xml:space="preserve"> </w:t>
      </w:r>
    </w:p>
    <w:p w14:paraId="36778193" w14:textId="77777777"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r w:rsidRPr="00333610">
        <w:rPr>
          <w:rFonts w:cs="Arial"/>
          <w:b/>
          <w:bCs/>
          <w:color w:val="000000" w:themeColor="text1"/>
          <w:sz w:val="28"/>
          <w:szCs w:val="28"/>
          <w:u w:val="single"/>
        </w:rPr>
        <w:t>Course Policy</w:t>
      </w:r>
    </w:p>
    <w:p w14:paraId="21B2B4BA" w14:textId="77777777" w:rsidR="00F30538" w:rsidRPr="00333610" w:rsidRDefault="00F30538" w:rsidP="00F30538">
      <w:pPr>
        <w:widowControl w:val="0"/>
        <w:autoSpaceDE w:val="0"/>
        <w:autoSpaceDN w:val="0"/>
        <w:adjustRightInd w:val="0"/>
        <w:spacing w:after="0" w:line="240" w:lineRule="auto"/>
        <w:rPr>
          <w:rFonts w:cs="Arial"/>
          <w:color w:val="000000" w:themeColor="text1"/>
          <w:sz w:val="28"/>
          <w:szCs w:val="28"/>
        </w:rPr>
      </w:pPr>
    </w:p>
    <w:p w14:paraId="5FCC129E" w14:textId="77777777" w:rsidR="00F30538" w:rsidRPr="00333610" w:rsidRDefault="00F30538" w:rsidP="00F30538">
      <w:pPr>
        <w:pStyle w:val="ListParagraph"/>
        <w:numPr>
          <w:ilvl w:val="0"/>
          <w:numId w:val="23"/>
        </w:numPr>
        <w:spacing w:after="0" w:line="276" w:lineRule="auto"/>
      </w:pPr>
      <w:r w:rsidRPr="00333610">
        <w:t xml:space="preserve">Duration: Three years (36 Months) -No exemption shall be given from the period of training. </w:t>
      </w:r>
    </w:p>
    <w:p w14:paraId="32F32971" w14:textId="77777777" w:rsidR="00F30538" w:rsidRPr="00333610" w:rsidRDefault="00F30538" w:rsidP="00F30538">
      <w:pPr>
        <w:pStyle w:val="ListParagraph"/>
        <w:numPr>
          <w:ilvl w:val="0"/>
          <w:numId w:val="23"/>
        </w:numPr>
        <w:spacing w:after="0" w:line="276" w:lineRule="auto"/>
      </w:pPr>
      <w:r w:rsidRPr="00333610">
        <w:t xml:space="preserve">Leave – as per institutional policy. </w:t>
      </w:r>
    </w:p>
    <w:p w14:paraId="35899910" w14:textId="77777777" w:rsidR="00F30538" w:rsidRPr="00333610" w:rsidRDefault="00F30538" w:rsidP="00F30538">
      <w:pPr>
        <w:pStyle w:val="ListParagraph"/>
        <w:numPr>
          <w:ilvl w:val="0"/>
          <w:numId w:val="23"/>
        </w:numPr>
        <w:spacing w:after="0" w:line="276" w:lineRule="auto"/>
      </w:pPr>
      <w:r w:rsidRPr="00333610">
        <w:t>The head of the department will approve the duty hours for the candidates each month.</w:t>
      </w:r>
    </w:p>
    <w:p w14:paraId="7AC1B973" w14:textId="77777777" w:rsidR="00F30538" w:rsidRPr="00333610" w:rsidRDefault="00F30538" w:rsidP="00F30538">
      <w:pPr>
        <w:pStyle w:val="ListParagraph"/>
        <w:numPr>
          <w:ilvl w:val="0"/>
          <w:numId w:val="23"/>
        </w:numPr>
        <w:spacing w:after="0" w:line="276" w:lineRule="auto"/>
      </w:pPr>
      <w:r w:rsidRPr="00333610">
        <w:t>Mandatory 90% attendance required for appearing in final exams.</w:t>
      </w:r>
    </w:p>
    <w:p w14:paraId="74F46B48" w14:textId="77777777" w:rsidR="00F30538" w:rsidRDefault="00F30538" w:rsidP="00F30538">
      <w:pPr>
        <w:pStyle w:val="ListParagraph"/>
        <w:numPr>
          <w:ilvl w:val="0"/>
          <w:numId w:val="23"/>
        </w:numPr>
        <w:spacing w:after="0" w:line="276" w:lineRule="auto"/>
      </w:pPr>
      <w:r w:rsidRPr="006836A7">
        <w:rPr>
          <w:b/>
        </w:rPr>
        <w:t>Hostel facility is not provided</w:t>
      </w:r>
      <w:r>
        <w:t>.</w:t>
      </w:r>
    </w:p>
    <w:p w14:paraId="5FC4A8C2" w14:textId="77777777"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p>
    <w:p w14:paraId="168B0135" w14:textId="77777777"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r w:rsidRPr="00F30538">
        <w:rPr>
          <w:rFonts w:cs="Arial"/>
          <w:b/>
          <w:bCs/>
          <w:color w:val="000000" w:themeColor="text1"/>
          <w:sz w:val="28"/>
          <w:szCs w:val="28"/>
          <w:u w:val="single"/>
        </w:rPr>
        <w:t>Course Fee</w:t>
      </w:r>
      <w:r w:rsidR="00EC4214">
        <w:rPr>
          <w:rFonts w:cs="Arial"/>
          <w:b/>
          <w:bCs/>
          <w:color w:val="000000" w:themeColor="text1"/>
          <w:sz w:val="28"/>
          <w:szCs w:val="28"/>
          <w:u w:val="single"/>
        </w:rPr>
        <w:t>:</w:t>
      </w:r>
    </w:p>
    <w:p w14:paraId="6DBA02DA" w14:textId="77777777" w:rsidR="00F30538" w:rsidRDefault="00F30538" w:rsidP="00F30538">
      <w:pPr>
        <w:widowControl w:val="0"/>
        <w:autoSpaceDE w:val="0"/>
        <w:autoSpaceDN w:val="0"/>
        <w:adjustRightInd w:val="0"/>
        <w:spacing w:after="0" w:line="276" w:lineRule="auto"/>
        <w:jc w:val="both"/>
        <w:rPr>
          <w:rFonts w:cs="Arial"/>
          <w:b/>
        </w:rPr>
      </w:pPr>
    </w:p>
    <w:p w14:paraId="140C52AB" w14:textId="77777777" w:rsidR="00F30538" w:rsidRPr="00851765" w:rsidRDefault="00FA5E89" w:rsidP="00F30538">
      <w:pPr>
        <w:widowControl w:val="0"/>
        <w:autoSpaceDE w:val="0"/>
        <w:autoSpaceDN w:val="0"/>
        <w:adjustRightInd w:val="0"/>
        <w:spacing w:after="0" w:line="276" w:lineRule="auto"/>
        <w:jc w:val="both"/>
        <w:rPr>
          <w:rFonts w:cs="Arial"/>
          <w:b/>
        </w:rPr>
      </w:pPr>
      <w:r>
        <w:rPr>
          <w:rFonts w:cs="Arial"/>
          <w:b/>
        </w:rPr>
        <w:t>2</w:t>
      </w:r>
      <w:r w:rsidR="00EC4214">
        <w:rPr>
          <w:rFonts w:cs="Arial"/>
          <w:b/>
        </w:rPr>
        <w:t>, 60, 000 INR (including GST) per year</w:t>
      </w:r>
      <w:r w:rsidR="00F30538" w:rsidRPr="00851765">
        <w:rPr>
          <w:rFonts w:cs="Arial"/>
          <w:b/>
        </w:rPr>
        <w:t>.</w:t>
      </w:r>
    </w:p>
    <w:p w14:paraId="37CC2C22" w14:textId="77777777" w:rsidR="00F30538" w:rsidRPr="00851765" w:rsidRDefault="00F30538" w:rsidP="00F30538">
      <w:pPr>
        <w:widowControl w:val="0"/>
        <w:autoSpaceDE w:val="0"/>
        <w:autoSpaceDN w:val="0"/>
        <w:adjustRightInd w:val="0"/>
        <w:spacing w:after="0" w:line="276" w:lineRule="auto"/>
        <w:jc w:val="both"/>
        <w:rPr>
          <w:rFonts w:cs="Arial"/>
        </w:rPr>
      </w:pPr>
    </w:p>
    <w:p w14:paraId="2EC5EF2B" w14:textId="77777777" w:rsidR="00F30538" w:rsidRDefault="00F30538" w:rsidP="00F30538">
      <w:pPr>
        <w:widowControl w:val="0"/>
        <w:overflowPunct w:val="0"/>
        <w:autoSpaceDE w:val="0"/>
        <w:autoSpaceDN w:val="0"/>
        <w:adjustRightInd w:val="0"/>
        <w:spacing w:after="0" w:line="276" w:lineRule="auto"/>
        <w:jc w:val="both"/>
        <w:rPr>
          <w:rFonts w:cs="Arial"/>
        </w:rPr>
      </w:pPr>
      <w:r w:rsidRPr="00851765">
        <w:rPr>
          <w:rFonts w:cs="Arial"/>
        </w:rPr>
        <w:t>The prescribed fee shall be paid by the candidate at the time of admission and at the start of every academic year</w:t>
      </w:r>
      <w:r w:rsidRPr="00851765">
        <w:rPr>
          <w:rFonts w:cs="Arial"/>
          <w:b/>
          <w:bCs/>
        </w:rPr>
        <w:t>. The fee once remitted shall</w:t>
      </w:r>
      <w:r w:rsidRPr="00851765">
        <w:rPr>
          <w:rFonts w:cs="Arial"/>
        </w:rPr>
        <w:t xml:space="preserve"> </w:t>
      </w:r>
      <w:r w:rsidRPr="00851765">
        <w:rPr>
          <w:rFonts w:cs="Arial"/>
          <w:b/>
          <w:bCs/>
        </w:rPr>
        <w:t>not be refunded</w:t>
      </w:r>
      <w:r w:rsidRPr="00851765">
        <w:rPr>
          <w:rFonts w:cs="Arial"/>
        </w:rPr>
        <w:t>. TC will be issued only after clearing the outstanding dues.</w:t>
      </w:r>
    </w:p>
    <w:p w14:paraId="7A74FDCA" w14:textId="77777777" w:rsidR="00F30538" w:rsidRDefault="00F30538" w:rsidP="00F30538">
      <w:pPr>
        <w:widowControl w:val="0"/>
        <w:overflowPunct w:val="0"/>
        <w:autoSpaceDE w:val="0"/>
        <w:autoSpaceDN w:val="0"/>
        <w:adjustRightInd w:val="0"/>
        <w:spacing w:after="0" w:line="276" w:lineRule="auto"/>
        <w:jc w:val="both"/>
        <w:rPr>
          <w:rFonts w:cs="Arial"/>
        </w:rPr>
      </w:pPr>
    </w:p>
    <w:p w14:paraId="75391EEC" w14:textId="77777777" w:rsidR="00F30538" w:rsidRPr="00851765" w:rsidRDefault="00F30538" w:rsidP="00F30538">
      <w:pPr>
        <w:jc w:val="both"/>
      </w:pPr>
      <w:r w:rsidRPr="00EC4214">
        <w:rPr>
          <w:b/>
        </w:rPr>
        <w:t>The fees includes</w:t>
      </w:r>
      <w:r w:rsidRPr="00851765">
        <w:t>:</w:t>
      </w:r>
    </w:p>
    <w:p w14:paraId="2B643D58" w14:textId="77777777" w:rsidR="00F30538" w:rsidRPr="00851765" w:rsidRDefault="00F30538" w:rsidP="00F30538">
      <w:pPr>
        <w:pStyle w:val="ListParagraph"/>
        <w:numPr>
          <w:ilvl w:val="0"/>
          <w:numId w:val="24"/>
        </w:numPr>
        <w:jc w:val="both"/>
      </w:pPr>
      <w:r w:rsidRPr="00851765">
        <w:t xml:space="preserve">SEMI life membership fee (membership card included) </w:t>
      </w:r>
    </w:p>
    <w:p w14:paraId="3F922B51" w14:textId="77777777" w:rsidR="00F30538" w:rsidRPr="00851765" w:rsidRDefault="00F30538" w:rsidP="00F30538">
      <w:pPr>
        <w:pStyle w:val="ListParagraph"/>
        <w:numPr>
          <w:ilvl w:val="0"/>
          <w:numId w:val="24"/>
        </w:numPr>
        <w:jc w:val="both"/>
      </w:pPr>
      <w:r w:rsidRPr="00851765">
        <w:t>All CCT-EM exam fees (Theory and Practical) over 1st and Final Year Convocation at the end of 3 years</w:t>
      </w:r>
      <w:r w:rsidR="001A03DB">
        <w:t>.</w:t>
      </w:r>
    </w:p>
    <w:p w14:paraId="65948DCD" w14:textId="77777777" w:rsidR="00F30538" w:rsidRPr="00851765" w:rsidRDefault="00F30538" w:rsidP="00F30538">
      <w:pPr>
        <w:pStyle w:val="ListParagraph"/>
        <w:numPr>
          <w:ilvl w:val="0"/>
          <w:numId w:val="24"/>
        </w:numPr>
        <w:jc w:val="both"/>
      </w:pPr>
      <w:r w:rsidRPr="00851765">
        <w:t>Completion certificate fee Student Registration (Conference only) for 3 SEMI National Conference over 3 years (EMCON)</w:t>
      </w:r>
    </w:p>
    <w:p w14:paraId="0F10E757" w14:textId="77777777" w:rsidR="00F30538" w:rsidRDefault="00F30538" w:rsidP="00F30538">
      <w:pPr>
        <w:widowControl w:val="0"/>
        <w:overflowPunct w:val="0"/>
        <w:autoSpaceDE w:val="0"/>
        <w:autoSpaceDN w:val="0"/>
        <w:adjustRightInd w:val="0"/>
        <w:spacing w:after="0" w:line="276" w:lineRule="auto"/>
        <w:rPr>
          <w:rFonts w:cs="Arial"/>
          <w:b/>
          <w:sz w:val="24"/>
          <w:szCs w:val="24"/>
        </w:rPr>
      </w:pPr>
      <w:r>
        <w:rPr>
          <w:rFonts w:cs="Arial"/>
          <w:b/>
          <w:sz w:val="24"/>
          <w:szCs w:val="24"/>
        </w:rPr>
        <w:t xml:space="preserve"> </w:t>
      </w:r>
      <w:r w:rsidRPr="00F30538">
        <w:rPr>
          <w:rFonts w:cs="Arial"/>
          <w:b/>
          <w:sz w:val="24"/>
          <w:szCs w:val="24"/>
        </w:rPr>
        <w:t>NB: MRCEM exam fees not included.</w:t>
      </w:r>
    </w:p>
    <w:p w14:paraId="16879D5F" w14:textId="77777777" w:rsidR="001A03DB" w:rsidRDefault="001A03DB" w:rsidP="00F30538">
      <w:pPr>
        <w:widowControl w:val="0"/>
        <w:overflowPunct w:val="0"/>
        <w:autoSpaceDE w:val="0"/>
        <w:autoSpaceDN w:val="0"/>
        <w:adjustRightInd w:val="0"/>
        <w:spacing w:after="0" w:line="276" w:lineRule="auto"/>
        <w:rPr>
          <w:rFonts w:cs="Arial"/>
          <w:b/>
          <w:sz w:val="24"/>
          <w:szCs w:val="24"/>
        </w:rPr>
      </w:pPr>
    </w:p>
    <w:p w14:paraId="6BACF1CB" w14:textId="77777777" w:rsidR="00F30538" w:rsidRDefault="00F30538" w:rsidP="00F30538">
      <w:pPr>
        <w:spacing w:after="0" w:line="240" w:lineRule="auto"/>
        <w:rPr>
          <w:rFonts w:cs="Arial"/>
          <w:b/>
          <w:bCs/>
          <w:color w:val="000000" w:themeColor="text1"/>
          <w:sz w:val="28"/>
          <w:szCs w:val="28"/>
          <w:u w:val="single"/>
        </w:rPr>
      </w:pPr>
      <w:r w:rsidRPr="00851765">
        <w:rPr>
          <w:rFonts w:cs="Arial"/>
          <w:b/>
          <w:bCs/>
          <w:color w:val="000000" w:themeColor="text1"/>
          <w:sz w:val="28"/>
          <w:szCs w:val="28"/>
          <w:u w:val="single"/>
        </w:rPr>
        <w:t>Stipend</w:t>
      </w:r>
    </w:p>
    <w:p w14:paraId="64C4DFFF" w14:textId="77777777" w:rsidR="001A03DB" w:rsidRDefault="001A03DB" w:rsidP="00F30538">
      <w:pPr>
        <w:spacing w:after="0" w:line="240" w:lineRule="auto"/>
        <w:rPr>
          <w:rFonts w:cs="Arial"/>
          <w:b/>
          <w:bCs/>
          <w:color w:val="000000" w:themeColor="text1"/>
          <w:sz w:val="28"/>
          <w:szCs w:val="28"/>
          <w:u w:val="single"/>
        </w:rPr>
      </w:pPr>
    </w:p>
    <w:p w14:paraId="6FD21F29" w14:textId="77777777" w:rsidR="00F30538" w:rsidRDefault="00F30538" w:rsidP="00F30538">
      <w:pPr>
        <w:spacing w:after="0" w:line="240" w:lineRule="auto"/>
        <w:jc w:val="both"/>
        <w:rPr>
          <w:rFonts w:eastAsia="Times New Roman" w:cs="Arial"/>
          <w:color w:val="000000"/>
        </w:rPr>
      </w:pPr>
      <w:r w:rsidRPr="00851765">
        <w:rPr>
          <w:rFonts w:eastAsia="Times New Roman" w:cs="Arial"/>
          <w:color w:val="000000"/>
        </w:rPr>
        <w:t>All Trainees will be paid a monthly stipend as per the remuneration policy of the Hospital.</w:t>
      </w:r>
    </w:p>
    <w:p w14:paraId="6B026CD1" w14:textId="77777777" w:rsidR="007F5713" w:rsidRDefault="007F5713" w:rsidP="00F30538">
      <w:pPr>
        <w:spacing w:after="0" w:line="240" w:lineRule="auto"/>
        <w:jc w:val="both"/>
        <w:rPr>
          <w:rFonts w:eastAsia="Times New Roman" w:cs="Arial"/>
          <w:color w:val="000000"/>
        </w:rPr>
      </w:pPr>
    </w:p>
    <w:p w14:paraId="571570C1" w14:textId="77777777" w:rsidR="007F5713" w:rsidRDefault="007F5713" w:rsidP="00F30538">
      <w:pPr>
        <w:spacing w:after="0" w:line="240" w:lineRule="auto"/>
        <w:jc w:val="both"/>
        <w:rPr>
          <w:rFonts w:eastAsia="Times New Roman" w:cs="Arial"/>
          <w:color w:val="000000"/>
        </w:rPr>
      </w:pPr>
    </w:p>
    <w:p w14:paraId="6C938C6E" w14:textId="77777777" w:rsidR="007F5713" w:rsidRDefault="007F5713" w:rsidP="00F30538">
      <w:pPr>
        <w:spacing w:after="0" w:line="240" w:lineRule="auto"/>
        <w:jc w:val="both"/>
        <w:rPr>
          <w:rFonts w:eastAsia="Times New Roman" w:cs="Arial"/>
          <w:color w:val="000000"/>
        </w:rPr>
      </w:pPr>
    </w:p>
    <w:p w14:paraId="737F3C83" w14:textId="77777777" w:rsidR="007F5713" w:rsidRDefault="007F5713" w:rsidP="00F30538">
      <w:pPr>
        <w:spacing w:after="0" w:line="240" w:lineRule="auto"/>
        <w:jc w:val="both"/>
        <w:rPr>
          <w:rFonts w:eastAsia="Times New Roman" w:cs="Arial"/>
          <w:color w:val="000000"/>
        </w:rPr>
      </w:pPr>
    </w:p>
    <w:p w14:paraId="734164CC" w14:textId="77777777" w:rsidR="009E7869" w:rsidRDefault="009E7869" w:rsidP="00F30538">
      <w:pPr>
        <w:spacing w:after="0" w:line="240" w:lineRule="auto"/>
        <w:jc w:val="both"/>
        <w:rPr>
          <w:rFonts w:eastAsia="Times New Roman" w:cs="Arial"/>
          <w:color w:val="000000"/>
        </w:rPr>
      </w:pPr>
    </w:p>
    <w:p w14:paraId="2EC4E603" w14:textId="77777777" w:rsidR="009E7869" w:rsidRDefault="009E7869" w:rsidP="00F30538">
      <w:pPr>
        <w:spacing w:after="0" w:line="240" w:lineRule="auto"/>
        <w:jc w:val="both"/>
        <w:rPr>
          <w:rFonts w:eastAsia="Times New Roman" w:cs="Arial"/>
          <w:color w:val="000000"/>
        </w:rPr>
      </w:pPr>
    </w:p>
    <w:p w14:paraId="52B8DD53" w14:textId="77777777" w:rsidR="00D77CC8" w:rsidRDefault="00D77CC8" w:rsidP="009C5700">
      <w:pPr>
        <w:spacing w:after="0" w:line="276" w:lineRule="auto"/>
        <w:jc w:val="both"/>
        <w:rPr>
          <w:rFonts w:eastAsia="Times New Roman" w:cs="Arial"/>
          <w:color w:val="000000"/>
        </w:rPr>
      </w:pPr>
    </w:p>
    <w:p w14:paraId="190FA9FF" w14:textId="77777777" w:rsidR="00D77CC8" w:rsidRDefault="00D77CC8" w:rsidP="009C5700">
      <w:pPr>
        <w:spacing w:after="0" w:line="276" w:lineRule="auto"/>
        <w:jc w:val="both"/>
        <w:rPr>
          <w:rFonts w:eastAsia="Times New Roman" w:cs="Arial"/>
          <w:color w:val="000000"/>
        </w:rPr>
      </w:pPr>
    </w:p>
    <w:p w14:paraId="08F9643F" w14:textId="77777777" w:rsidR="004D09A0" w:rsidRDefault="00C93D9A" w:rsidP="00EC4214">
      <w:pPr>
        <w:spacing w:after="0" w:line="276" w:lineRule="auto"/>
        <w:jc w:val="center"/>
        <w:rPr>
          <w:rFonts w:eastAsia="Times New Roman" w:cs="Arial"/>
          <w:b/>
          <w:bCs/>
          <w:color w:val="000000" w:themeColor="text1"/>
          <w:sz w:val="28"/>
          <w:szCs w:val="24"/>
          <w:u w:val="single"/>
        </w:rPr>
      </w:pPr>
      <w:r>
        <w:rPr>
          <w:rFonts w:eastAsia="Times New Roman" w:cs="Arial"/>
          <w:b/>
          <w:bCs/>
          <w:color w:val="000000" w:themeColor="text1"/>
          <w:sz w:val="28"/>
          <w:szCs w:val="24"/>
          <w:u w:val="single"/>
        </w:rPr>
        <w:t>FACULTY</w:t>
      </w:r>
      <w:r w:rsidR="00EC4214">
        <w:rPr>
          <w:rFonts w:eastAsia="Times New Roman" w:cs="Arial"/>
          <w:b/>
          <w:bCs/>
          <w:color w:val="000000" w:themeColor="text1"/>
          <w:sz w:val="28"/>
          <w:szCs w:val="24"/>
          <w:u w:val="single"/>
        </w:rPr>
        <w:t>:</w:t>
      </w:r>
    </w:p>
    <w:p w14:paraId="628778BC" w14:textId="77777777" w:rsidR="009C5700" w:rsidRDefault="009C5700" w:rsidP="009C5700">
      <w:pPr>
        <w:spacing w:after="0" w:line="276" w:lineRule="auto"/>
        <w:jc w:val="both"/>
        <w:rPr>
          <w:rFonts w:eastAsia="Times New Roman" w:cs="Arial"/>
          <w:b/>
          <w:bCs/>
          <w:color w:val="000000" w:themeColor="text1"/>
          <w:sz w:val="28"/>
          <w:szCs w:val="24"/>
          <w:u w:val="single"/>
        </w:rPr>
      </w:pPr>
    </w:p>
    <w:p w14:paraId="022FB8D1" w14:textId="77777777" w:rsidR="009C5700" w:rsidRPr="00B10A6A" w:rsidRDefault="004D09A0" w:rsidP="009C5700">
      <w:pPr>
        <w:spacing w:after="0" w:line="276" w:lineRule="auto"/>
        <w:jc w:val="center"/>
        <w:rPr>
          <w:b/>
          <w:sz w:val="28"/>
          <w:szCs w:val="28"/>
          <w:u w:val="single"/>
        </w:rPr>
      </w:pPr>
      <w:r w:rsidRPr="00B10A6A">
        <w:rPr>
          <w:b/>
          <w:sz w:val="28"/>
          <w:szCs w:val="28"/>
          <w:u w:val="single"/>
        </w:rPr>
        <w:t>Course Director</w:t>
      </w:r>
    </w:p>
    <w:p w14:paraId="7BD1C858" w14:textId="77777777" w:rsidR="004D09A0" w:rsidRPr="0003550B" w:rsidRDefault="006158E2" w:rsidP="009C5700">
      <w:pPr>
        <w:spacing w:after="0" w:line="276" w:lineRule="auto"/>
        <w:jc w:val="center"/>
      </w:pPr>
      <w:r>
        <w:rPr>
          <w:b/>
        </w:rPr>
        <w:t xml:space="preserve"> Dr. Neeraj Akkarachittoor, </w:t>
      </w:r>
      <w:r w:rsidRPr="006158E2">
        <w:t>MBBS,</w:t>
      </w:r>
      <w:r>
        <w:t xml:space="preserve"> </w:t>
      </w:r>
      <w:r w:rsidRPr="006158E2">
        <w:t>MEM</w:t>
      </w:r>
      <w:r>
        <w:t xml:space="preserve"> </w:t>
      </w:r>
      <w:r w:rsidRPr="006158E2">
        <w:t>(GWU-USA)</w:t>
      </w:r>
      <w:r w:rsidR="00B10A6A">
        <w:t>.</w:t>
      </w:r>
    </w:p>
    <w:p w14:paraId="39FFCE6F" w14:textId="77777777" w:rsidR="004D09A0" w:rsidRDefault="006158E2" w:rsidP="009C5700">
      <w:pPr>
        <w:spacing w:after="0" w:line="276" w:lineRule="auto"/>
        <w:jc w:val="center"/>
      </w:pPr>
      <w:r>
        <w:t>(</w:t>
      </w:r>
      <w:r w:rsidRPr="0003550B">
        <w:t>Consultant</w:t>
      </w:r>
      <w:r>
        <w:t xml:space="preserve"> &amp; HOD</w:t>
      </w:r>
      <w:r w:rsidR="004D09A0" w:rsidRPr="0003550B">
        <w:t xml:space="preserve"> Emergency Department)</w:t>
      </w:r>
      <w:r w:rsidR="00B10A6A">
        <w:t>.</w:t>
      </w:r>
    </w:p>
    <w:p w14:paraId="259F4979" w14:textId="77777777" w:rsidR="009E6717" w:rsidRDefault="009E6717" w:rsidP="009C5700">
      <w:pPr>
        <w:spacing w:after="0" w:line="276" w:lineRule="auto"/>
        <w:jc w:val="center"/>
      </w:pPr>
    </w:p>
    <w:p w14:paraId="6AD275EE" w14:textId="77777777" w:rsidR="001457CA" w:rsidRPr="00B10A6A" w:rsidRDefault="001457CA" w:rsidP="009C5700">
      <w:pPr>
        <w:spacing w:after="0" w:line="276" w:lineRule="auto"/>
        <w:jc w:val="center"/>
        <w:rPr>
          <w:b/>
          <w:sz w:val="28"/>
          <w:szCs w:val="28"/>
          <w:u w:val="single"/>
        </w:rPr>
      </w:pPr>
      <w:r w:rsidRPr="00B10A6A">
        <w:rPr>
          <w:b/>
          <w:sz w:val="28"/>
          <w:szCs w:val="28"/>
          <w:u w:val="single"/>
        </w:rPr>
        <w:t>Emergency Department Faculty</w:t>
      </w:r>
    </w:p>
    <w:p w14:paraId="27031689" w14:textId="77777777" w:rsidR="001457CA" w:rsidRDefault="001457CA" w:rsidP="009E6717">
      <w:pPr>
        <w:spacing w:after="0" w:line="276" w:lineRule="auto"/>
        <w:ind w:left="720" w:firstLine="720"/>
        <w:jc w:val="center"/>
      </w:pPr>
      <w:r w:rsidRPr="00E2700C">
        <w:rPr>
          <w:b/>
        </w:rPr>
        <w:t>Dr. Mohammed Jamshid V P,</w:t>
      </w:r>
      <w:r w:rsidRPr="00E2700C">
        <w:t xml:space="preserve"> MD</w:t>
      </w:r>
      <w:r w:rsidR="006158E2">
        <w:t>, Consultant,</w:t>
      </w:r>
      <w:r w:rsidRPr="00E2700C">
        <w:t xml:space="preserve"> Emergency Medicine</w:t>
      </w:r>
      <w:r w:rsidR="00B10A6A">
        <w:t>.</w:t>
      </w:r>
    </w:p>
    <w:p w14:paraId="3C844EFA" w14:textId="77777777" w:rsidR="00DD303A" w:rsidRDefault="00DD303A" w:rsidP="009E6717">
      <w:pPr>
        <w:spacing w:after="0" w:line="276" w:lineRule="auto"/>
        <w:ind w:firstLine="720"/>
        <w:jc w:val="center"/>
        <w:rPr>
          <w:b/>
        </w:rPr>
      </w:pPr>
      <w:r>
        <w:rPr>
          <w:b/>
        </w:rPr>
        <w:t xml:space="preserve">Dr.Nirmal Krishnan, </w:t>
      </w:r>
      <w:r w:rsidRPr="006158E2">
        <w:t>MBBS,</w:t>
      </w:r>
      <w:r w:rsidR="009E7869" w:rsidRPr="009E7869">
        <w:t xml:space="preserve"> </w:t>
      </w:r>
      <w:r w:rsidR="009E7869" w:rsidRPr="006158E2">
        <w:t>MEM</w:t>
      </w:r>
      <w:r w:rsidR="009E7869">
        <w:t xml:space="preserve"> </w:t>
      </w:r>
      <w:r w:rsidR="009E7869" w:rsidRPr="006158E2">
        <w:t>(GWU-USA)</w:t>
      </w:r>
      <w:r w:rsidR="009E7869">
        <w:t>, Consultant</w:t>
      </w:r>
      <w:r w:rsidRPr="006158E2">
        <w:t xml:space="preserve"> Emergency Medicine</w:t>
      </w:r>
      <w:r w:rsidR="00B10A6A">
        <w:t>.</w:t>
      </w:r>
    </w:p>
    <w:p w14:paraId="3AD6920E" w14:textId="77777777" w:rsidR="00DD303A" w:rsidRPr="00E2700C" w:rsidRDefault="00DD303A" w:rsidP="009E6717">
      <w:pPr>
        <w:spacing w:after="0" w:line="276" w:lineRule="auto"/>
        <w:ind w:left="720" w:firstLine="720"/>
        <w:jc w:val="center"/>
      </w:pPr>
      <w:r>
        <w:rPr>
          <w:b/>
        </w:rPr>
        <w:t>Dr.</w:t>
      </w:r>
      <w:r w:rsidRPr="00E2700C">
        <w:rPr>
          <w:b/>
        </w:rPr>
        <w:t xml:space="preserve"> Prince Mathew</w:t>
      </w:r>
      <w:r w:rsidRPr="00E2700C">
        <w:t>, MEM (SEMI)</w:t>
      </w:r>
      <w:r w:rsidR="009E7869">
        <w:t xml:space="preserve"> Consultant</w:t>
      </w:r>
      <w:r w:rsidR="009E6717">
        <w:t>,</w:t>
      </w:r>
      <w:r w:rsidR="009E6717" w:rsidRPr="009E6717">
        <w:t xml:space="preserve"> </w:t>
      </w:r>
      <w:r w:rsidR="009E6717" w:rsidRPr="006158E2">
        <w:t>Emergency Medicine</w:t>
      </w:r>
      <w:r w:rsidR="009E6717">
        <w:t>.</w:t>
      </w:r>
    </w:p>
    <w:p w14:paraId="54ADF6A1" w14:textId="77777777" w:rsidR="00DD303A" w:rsidRDefault="00DD303A" w:rsidP="003009C7">
      <w:pPr>
        <w:spacing w:after="0" w:line="276" w:lineRule="auto"/>
        <w:ind w:left="709"/>
        <w:jc w:val="center"/>
      </w:pPr>
      <w:r w:rsidRPr="00DD303A">
        <w:rPr>
          <w:b/>
        </w:rPr>
        <w:t>Dr. Sahana Nazimudeen</w:t>
      </w:r>
      <w:r>
        <w:t>, MBBS, DNB, Consultant, Emergency Medicine.</w:t>
      </w:r>
    </w:p>
    <w:p w14:paraId="30DB6CA2" w14:textId="1643EBA8" w:rsidR="006158E2" w:rsidRPr="003009C7" w:rsidRDefault="003009C7" w:rsidP="003009C7">
      <w:pPr>
        <w:spacing w:after="0" w:line="276" w:lineRule="auto"/>
        <w:ind w:firstLine="720"/>
        <w:jc w:val="center"/>
      </w:pPr>
      <w:r>
        <w:rPr>
          <w:b/>
        </w:rPr>
        <w:t xml:space="preserve">Dr. Sharukh Shamsudeen, </w:t>
      </w:r>
      <w:r w:rsidRPr="003009C7">
        <w:t xml:space="preserve">MBBS, MEM (SEMI) Consultant, Emergency Medicine </w:t>
      </w:r>
    </w:p>
    <w:p w14:paraId="6CE35D23" w14:textId="77777777" w:rsidR="00B10A6A" w:rsidRPr="006158E2" w:rsidRDefault="00B10A6A" w:rsidP="006158E2">
      <w:pPr>
        <w:spacing w:after="0" w:line="276" w:lineRule="auto"/>
        <w:ind w:left="1440" w:firstLine="720"/>
      </w:pPr>
    </w:p>
    <w:p w14:paraId="69790332" w14:textId="77777777" w:rsidR="0003550B" w:rsidRPr="00B10A6A" w:rsidRDefault="001457CA" w:rsidP="00E2700C">
      <w:pPr>
        <w:spacing w:after="0" w:line="276" w:lineRule="auto"/>
        <w:jc w:val="center"/>
        <w:rPr>
          <w:b/>
          <w:sz w:val="28"/>
          <w:szCs w:val="28"/>
          <w:u w:val="single"/>
        </w:rPr>
      </w:pPr>
      <w:r w:rsidRPr="00B10A6A">
        <w:rPr>
          <w:b/>
          <w:sz w:val="28"/>
          <w:szCs w:val="28"/>
          <w:u w:val="single"/>
        </w:rPr>
        <w:t>Critical Care Medicine faculty</w:t>
      </w:r>
    </w:p>
    <w:p w14:paraId="627C7C30" w14:textId="77777777" w:rsidR="009C5700" w:rsidRDefault="001457CA" w:rsidP="009C5700">
      <w:pPr>
        <w:spacing w:after="0" w:line="276" w:lineRule="auto"/>
        <w:jc w:val="center"/>
      </w:pPr>
      <w:r w:rsidRPr="009C5700">
        <w:rPr>
          <w:b/>
        </w:rPr>
        <w:t>Dr. Jaicob Varghese,</w:t>
      </w:r>
      <w:r w:rsidRPr="0003550B">
        <w:t xml:space="preserve"> MD General Medicine, DM Critical Care, EDIC</w:t>
      </w:r>
      <w:r w:rsidR="0003550B" w:rsidRPr="0003550B">
        <w:t xml:space="preserve"> </w:t>
      </w:r>
    </w:p>
    <w:p w14:paraId="5CB53446" w14:textId="77777777" w:rsidR="001457CA" w:rsidRPr="0003550B" w:rsidRDefault="001457CA" w:rsidP="009C5700">
      <w:pPr>
        <w:spacing w:after="0" w:line="276" w:lineRule="auto"/>
        <w:jc w:val="center"/>
      </w:pPr>
      <w:r w:rsidRPr="0003550B">
        <w:t>(HOD Critical Care Medicine)</w:t>
      </w:r>
      <w:r w:rsidR="00B10A6A">
        <w:t>.</w:t>
      </w:r>
    </w:p>
    <w:p w14:paraId="2EA33E6B" w14:textId="77777777" w:rsidR="001457CA" w:rsidRPr="0003550B" w:rsidRDefault="001457CA" w:rsidP="009C5700">
      <w:pPr>
        <w:spacing w:after="0" w:line="276" w:lineRule="auto"/>
        <w:jc w:val="center"/>
      </w:pPr>
      <w:r w:rsidRPr="009C5700">
        <w:rPr>
          <w:b/>
        </w:rPr>
        <w:t>Dr. Biji Thomas Philip,</w:t>
      </w:r>
      <w:r w:rsidRPr="0003550B">
        <w:t xml:space="preserve"> MD Anaesthesia, EDIC</w:t>
      </w:r>
      <w:r w:rsidR="00B10A6A">
        <w:t>.</w:t>
      </w:r>
    </w:p>
    <w:p w14:paraId="479E524E" w14:textId="77777777" w:rsidR="001457CA" w:rsidRDefault="001457CA" w:rsidP="009C5700">
      <w:pPr>
        <w:spacing w:after="0" w:line="276" w:lineRule="auto"/>
        <w:jc w:val="center"/>
      </w:pPr>
      <w:r w:rsidRPr="009C5700">
        <w:rPr>
          <w:b/>
        </w:rPr>
        <w:t>Dr. Meera Haridas,</w:t>
      </w:r>
      <w:r w:rsidRPr="0003550B">
        <w:t xml:space="preserve"> MD Anaesthesia, IDCCM</w:t>
      </w:r>
      <w:r w:rsidR="00B10A6A">
        <w:t>.</w:t>
      </w:r>
    </w:p>
    <w:p w14:paraId="1FC86676" w14:textId="77777777" w:rsidR="007336C7" w:rsidRDefault="007336C7" w:rsidP="007336C7">
      <w:pPr>
        <w:spacing w:after="0" w:line="276" w:lineRule="auto"/>
        <w:jc w:val="center"/>
      </w:pPr>
      <w:r w:rsidRPr="009C5700">
        <w:rPr>
          <w:b/>
        </w:rPr>
        <w:t>Dr. Shyam Jacob,</w:t>
      </w:r>
      <w:r w:rsidRPr="0003550B">
        <w:t xml:space="preserve"> MD General Medicine, IDCCM</w:t>
      </w:r>
      <w:r w:rsidR="00B10A6A">
        <w:t>.</w:t>
      </w:r>
    </w:p>
    <w:p w14:paraId="660F7476" w14:textId="77777777" w:rsidR="00B10A6A" w:rsidRPr="0003550B" w:rsidRDefault="00B10A6A" w:rsidP="007336C7">
      <w:pPr>
        <w:spacing w:after="0" w:line="276" w:lineRule="auto"/>
        <w:jc w:val="center"/>
      </w:pPr>
    </w:p>
    <w:p w14:paraId="79F3CA86" w14:textId="77777777" w:rsidR="0003550B" w:rsidRPr="00B10A6A" w:rsidRDefault="0003550B" w:rsidP="009C5700">
      <w:pPr>
        <w:spacing w:after="0" w:line="276" w:lineRule="auto"/>
        <w:jc w:val="center"/>
        <w:rPr>
          <w:b/>
          <w:sz w:val="28"/>
          <w:szCs w:val="28"/>
          <w:u w:val="single"/>
        </w:rPr>
      </w:pPr>
      <w:r w:rsidRPr="00B10A6A">
        <w:rPr>
          <w:b/>
          <w:sz w:val="28"/>
          <w:szCs w:val="28"/>
          <w:u w:val="single"/>
        </w:rPr>
        <w:t>Forensic Medicine and Toxicology</w:t>
      </w:r>
    </w:p>
    <w:p w14:paraId="522C6878" w14:textId="77777777" w:rsidR="00DD303A" w:rsidRDefault="00C41633" w:rsidP="009E6717">
      <w:pPr>
        <w:spacing w:after="0" w:line="276" w:lineRule="auto"/>
      </w:pPr>
      <w:r w:rsidRPr="00C41633">
        <w:rPr>
          <w:b/>
        </w:rPr>
        <w:t>Dr. Don</w:t>
      </w:r>
      <w:r w:rsidR="006158E2" w:rsidRPr="00C41633">
        <w:rPr>
          <w:b/>
        </w:rPr>
        <w:t xml:space="preserve"> Sebastian</w:t>
      </w:r>
      <w:r w:rsidR="006158E2">
        <w:t>,</w:t>
      </w:r>
      <w:r>
        <w:t xml:space="preserve"> </w:t>
      </w:r>
      <w:r w:rsidR="006158E2">
        <w:t>MBBS.</w:t>
      </w:r>
      <w:r w:rsidR="00B10A6A">
        <w:t xml:space="preserve"> MD </w:t>
      </w:r>
      <w:r w:rsidR="00B10A6A" w:rsidRPr="00C96636">
        <w:t xml:space="preserve">Forensic </w:t>
      </w:r>
      <w:r w:rsidR="009E6717" w:rsidRPr="00C96636">
        <w:t>Medicine</w:t>
      </w:r>
      <w:r w:rsidR="009E6717">
        <w:t>,</w:t>
      </w:r>
      <w:r w:rsidR="009E6717" w:rsidRPr="00C96636">
        <w:t xml:space="preserve"> Consultant</w:t>
      </w:r>
      <w:r w:rsidR="00C96636">
        <w:t xml:space="preserve">, </w:t>
      </w:r>
      <w:r w:rsidR="00C96636" w:rsidRPr="00C96636">
        <w:t>Forensic Medicine and Toxicology</w:t>
      </w:r>
      <w:r w:rsidR="00B10A6A">
        <w:t>.</w:t>
      </w:r>
    </w:p>
    <w:p w14:paraId="0CB0B3D7" w14:textId="77777777" w:rsidR="00B10A6A" w:rsidRDefault="00B10A6A" w:rsidP="00C96636">
      <w:pPr>
        <w:spacing w:after="0" w:line="276" w:lineRule="auto"/>
        <w:ind w:left="2160" w:firstLine="720"/>
      </w:pPr>
    </w:p>
    <w:p w14:paraId="71EFF653" w14:textId="77777777" w:rsidR="00DD303A" w:rsidRPr="00B10A6A" w:rsidRDefault="00DD303A" w:rsidP="009C5700">
      <w:pPr>
        <w:spacing w:after="0" w:line="276" w:lineRule="auto"/>
        <w:jc w:val="center"/>
        <w:rPr>
          <w:b/>
          <w:sz w:val="28"/>
          <w:szCs w:val="28"/>
          <w:u w:val="single"/>
        </w:rPr>
      </w:pPr>
      <w:r w:rsidRPr="00B10A6A">
        <w:rPr>
          <w:b/>
          <w:sz w:val="28"/>
          <w:szCs w:val="28"/>
          <w:u w:val="single"/>
        </w:rPr>
        <w:t xml:space="preserve">Anaesthesia </w:t>
      </w:r>
    </w:p>
    <w:p w14:paraId="1DC9C956" w14:textId="78CEA422" w:rsidR="00C96636" w:rsidRPr="009E6717" w:rsidRDefault="00DD303A" w:rsidP="009E6717">
      <w:pPr>
        <w:spacing w:after="0" w:line="276" w:lineRule="auto"/>
        <w:jc w:val="center"/>
        <w:rPr>
          <w:rFonts w:ascii="Tahoma" w:hAnsi="Tahoma" w:cs="Tahoma"/>
          <w:b/>
          <w:bCs/>
          <w:color w:val="131313"/>
          <w:sz w:val="18"/>
          <w:szCs w:val="18"/>
          <w:shd w:val="clear" w:color="auto" w:fill="F6F7F5"/>
        </w:rPr>
      </w:pPr>
      <w:r w:rsidRPr="00DD303A">
        <w:rPr>
          <w:b/>
        </w:rPr>
        <w:t>Dr</w:t>
      </w:r>
      <w:r w:rsidR="003009C7">
        <w:rPr>
          <w:b/>
        </w:rPr>
        <w:t>.</w:t>
      </w:r>
      <w:r w:rsidRPr="00DD303A">
        <w:rPr>
          <w:b/>
        </w:rPr>
        <w:t xml:space="preserve"> Joji </w:t>
      </w:r>
      <w:r w:rsidR="00B10A6A">
        <w:rPr>
          <w:b/>
        </w:rPr>
        <w:t xml:space="preserve">Antony, </w:t>
      </w:r>
      <w:r w:rsidR="00B10A6A" w:rsidRPr="00B10A6A">
        <w:t>MBBS,</w:t>
      </w:r>
      <w:r w:rsidR="00B10A6A">
        <w:rPr>
          <w:b/>
        </w:rPr>
        <w:t xml:space="preserve"> </w:t>
      </w:r>
      <w:r w:rsidR="00B10A6A" w:rsidRPr="00B10A6A">
        <w:t>MD</w:t>
      </w:r>
      <w:r w:rsidR="00B10A6A" w:rsidRPr="00B10A6A">
        <w:rPr>
          <w:rFonts w:ascii="Tahoma" w:hAnsi="Tahoma" w:cs="Tahoma"/>
          <w:bCs/>
          <w:color w:val="131313"/>
          <w:sz w:val="18"/>
          <w:szCs w:val="18"/>
          <w:shd w:val="clear" w:color="auto" w:fill="F6F7F5"/>
        </w:rPr>
        <w:t xml:space="preserve"> </w:t>
      </w:r>
      <w:r w:rsidR="009E6717" w:rsidRPr="00B10A6A">
        <w:rPr>
          <w:rFonts w:asciiTheme="majorHAnsi" w:hAnsiTheme="majorHAnsi" w:cs="Tahoma"/>
          <w:bCs/>
          <w:color w:val="131313"/>
          <w:shd w:val="clear" w:color="auto" w:fill="F6F7F5"/>
        </w:rPr>
        <w:t>Anaesthesiology</w:t>
      </w:r>
      <w:r w:rsidR="009E6717">
        <w:rPr>
          <w:rFonts w:asciiTheme="majorHAnsi" w:hAnsiTheme="majorHAnsi" w:cs="Tahoma"/>
          <w:bCs/>
          <w:color w:val="131313"/>
          <w:shd w:val="clear" w:color="auto" w:fill="F6F7F5"/>
        </w:rPr>
        <w:t>,</w:t>
      </w:r>
      <w:r w:rsidR="009E6717" w:rsidRPr="00B10A6A">
        <w:t xml:space="preserve"> Senior</w:t>
      </w:r>
      <w:r w:rsidR="00C96636" w:rsidRPr="00B10A6A">
        <w:t xml:space="preserve"> Consultant,</w:t>
      </w:r>
      <w:r w:rsidR="00C96636" w:rsidRPr="00B10A6A">
        <w:rPr>
          <w:rFonts w:cs="Tahoma"/>
          <w:bCs/>
          <w:color w:val="131313"/>
          <w:sz w:val="18"/>
          <w:szCs w:val="18"/>
          <w:shd w:val="clear" w:color="auto" w:fill="F6F7F5"/>
        </w:rPr>
        <w:t xml:space="preserve"> </w:t>
      </w:r>
      <w:r w:rsidR="00B10A6A" w:rsidRPr="00B10A6A">
        <w:rPr>
          <w:rFonts w:cs="Tahoma"/>
          <w:bCs/>
          <w:color w:val="131313"/>
          <w:sz w:val="24"/>
          <w:szCs w:val="24"/>
          <w:shd w:val="clear" w:color="auto" w:fill="F6F7F5"/>
        </w:rPr>
        <w:t>Anaesthesiology</w:t>
      </w:r>
      <w:r w:rsidR="00B10A6A">
        <w:rPr>
          <w:rFonts w:cs="Tahoma"/>
          <w:bCs/>
          <w:color w:val="131313"/>
          <w:sz w:val="24"/>
          <w:szCs w:val="24"/>
          <w:shd w:val="clear" w:color="auto" w:fill="F6F7F5"/>
        </w:rPr>
        <w:t>.</w:t>
      </w:r>
    </w:p>
    <w:p w14:paraId="613DB365" w14:textId="77777777" w:rsidR="00B10A6A" w:rsidRPr="00B10A6A" w:rsidRDefault="00B10A6A" w:rsidP="00C96636">
      <w:pPr>
        <w:spacing w:after="0" w:line="276" w:lineRule="auto"/>
        <w:jc w:val="center"/>
        <w:rPr>
          <w:sz w:val="24"/>
          <w:szCs w:val="24"/>
        </w:rPr>
      </w:pPr>
    </w:p>
    <w:p w14:paraId="17180AA7" w14:textId="77777777" w:rsidR="0003550B" w:rsidRPr="00B10A6A" w:rsidRDefault="0003550B" w:rsidP="00EF17EE">
      <w:pPr>
        <w:spacing w:after="0" w:line="276" w:lineRule="auto"/>
        <w:jc w:val="center"/>
        <w:rPr>
          <w:b/>
          <w:sz w:val="28"/>
          <w:szCs w:val="28"/>
          <w:u w:val="single"/>
        </w:rPr>
      </w:pPr>
      <w:r w:rsidRPr="00B10A6A">
        <w:rPr>
          <w:b/>
          <w:sz w:val="28"/>
          <w:szCs w:val="28"/>
          <w:u w:val="single"/>
        </w:rPr>
        <w:t>Trauma Surgeon</w:t>
      </w:r>
    </w:p>
    <w:p w14:paraId="105D5DCC" w14:textId="77777777" w:rsidR="0003550B" w:rsidRDefault="0003550B" w:rsidP="00EF17EE">
      <w:pPr>
        <w:spacing w:after="0" w:line="276" w:lineRule="auto"/>
        <w:jc w:val="center"/>
      </w:pPr>
      <w:r w:rsidRPr="00C05CF1">
        <w:rPr>
          <w:b/>
        </w:rPr>
        <w:t xml:space="preserve">Dr. </w:t>
      </w:r>
      <w:r w:rsidR="00EC4214">
        <w:rPr>
          <w:b/>
        </w:rPr>
        <w:t>Ravi</w:t>
      </w:r>
      <w:r w:rsidR="00E2700C">
        <w:rPr>
          <w:b/>
        </w:rPr>
        <w:t>k</w:t>
      </w:r>
      <w:r w:rsidR="00EC4214" w:rsidRPr="00C05CF1">
        <w:rPr>
          <w:b/>
        </w:rPr>
        <w:t>anth</w:t>
      </w:r>
      <w:r w:rsidRPr="00C05CF1">
        <w:rPr>
          <w:b/>
        </w:rPr>
        <w:t xml:space="preserve"> R</w:t>
      </w:r>
      <w:r w:rsidRPr="0003550B">
        <w:t>, MS General Surgery, FMBS, FIAGES, FMAS</w:t>
      </w:r>
      <w:r w:rsidR="00C41633">
        <w:t>.</w:t>
      </w:r>
    </w:p>
    <w:p w14:paraId="68E40644" w14:textId="77777777" w:rsidR="00B10A6A" w:rsidRDefault="00B10A6A" w:rsidP="00EF17EE">
      <w:pPr>
        <w:spacing w:after="0" w:line="276" w:lineRule="auto"/>
        <w:jc w:val="center"/>
      </w:pPr>
    </w:p>
    <w:p w14:paraId="0ED15086" w14:textId="77777777" w:rsidR="00C41633" w:rsidRPr="00B10A6A" w:rsidRDefault="00C41633" w:rsidP="00C41633">
      <w:pPr>
        <w:spacing w:after="0" w:line="276" w:lineRule="auto"/>
        <w:jc w:val="center"/>
        <w:rPr>
          <w:b/>
          <w:sz w:val="28"/>
          <w:szCs w:val="28"/>
          <w:u w:val="single"/>
        </w:rPr>
      </w:pPr>
      <w:r w:rsidRPr="00B10A6A">
        <w:rPr>
          <w:b/>
          <w:sz w:val="28"/>
          <w:szCs w:val="28"/>
          <w:u w:val="single"/>
        </w:rPr>
        <w:t xml:space="preserve">Surgical ICU, </w:t>
      </w:r>
      <w:r w:rsidR="00B10A6A" w:rsidRPr="00B10A6A">
        <w:rPr>
          <w:b/>
          <w:sz w:val="28"/>
          <w:szCs w:val="28"/>
          <w:u w:val="single"/>
        </w:rPr>
        <w:t>Trauma &amp;</w:t>
      </w:r>
      <w:r w:rsidRPr="00B10A6A">
        <w:rPr>
          <w:b/>
          <w:sz w:val="28"/>
          <w:szCs w:val="28"/>
          <w:u w:val="single"/>
        </w:rPr>
        <w:t xml:space="preserve"> Liver Transplant ICU</w:t>
      </w:r>
    </w:p>
    <w:p w14:paraId="0F0AD4C9" w14:textId="77777777" w:rsidR="00C41633" w:rsidRDefault="00C41633" w:rsidP="00C41633">
      <w:pPr>
        <w:spacing w:after="0" w:line="276" w:lineRule="auto"/>
        <w:jc w:val="center"/>
        <w:rPr>
          <w:sz w:val="24"/>
          <w:szCs w:val="24"/>
        </w:rPr>
      </w:pPr>
      <w:r w:rsidRPr="00C41633">
        <w:rPr>
          <w:b/>
          <w:sz w:val="24"/>
          <w:szCs w:val="24"/>
        </w:rPr>
        <w:t>Dr Meenakshy Vijayakumar</w:t>
      </w:r>
      <w:r w:rsidRPr="00C41633">
        <w:rPr>
          <w:sz w:val="24"/>
          <w:szCs w:val="24"/>
        </w:rPr>
        <w:t>,</w:t>
      </w:r>
      <w:r>
        <w:rPr>
          <w:sz w:val="24"/>
          <w:szCs w:val="24"/>
        </w:rPr>
        <w:t xml:space="preserve"> </w:t>
      </w:r>
      <w:r w:rsidRPr="00C41633">
        <w:rPr>
          <w:sz w:val="24"/>
          <w:szCs w:val="24"/>
        </w:rPr>
        <w:t>MBBS,</w:t>
      </w:r>
      <w:r>
        <w:rPr>
          <w:sz w:val="24"/>
          <w:szCs w:val="24"/>
        </w:rPr>
        <w:t xml:space="preserve"> </w:t>
      </w:r>
      <w:r w:rsidRPr="00C41633">
        <w:rPr>
          <w:sz w:val="24"/>
          <w:szCs w:val="24"/>
        </w:rPr>
        <w:t>MD (Anaesthesiology), IDCCM, FNB</w:t>
      </w:r>
      <w:r>
        <w:rPr>
          <w:sz w:val="24"/>
          <w:szCs w:val="24"/>
        </w:rPr>
        <w:t>.</w:t>
      </w:r>
    </w:p>
    <w:p w14:paraId="2D91EE06" w14:textId="77777777" w:rsidR="00B10A6A" w:rsidRPr="00C41633" w:rsidRDefault="00B10A6A" w:rsidP="00C41633">
      <w:pPr>
        <w:spacing w:after="0" w:line="276" w:lineRule="auto"/>
        <w:jc w:val="center"/>
        <w:rPr>
          <w:sz w:val="24"/>
          <w:szCs w:val="24"/>
        </w:rPr>
      </w:pPr>
    </w:p>
    <w:p w14:paraId="52652F33" w14:textId="77777777" w:rsidR="0003550B" w:rsidRPr="00B10A6A" w:rsidRDefault="0003550B" w:rsidP="00EF17EE">
      <w:pPr>
        <w:spacing w:after="0" w:line="276" w:lineRule="auto"/>
        <w:jc w:val="center"/>
        <w:rPr>
          <w:b/>
          <w:sz w:val="28"/>
          <w:szCs w:val="28"/>
          <w:u w:val="single"/>
        </w:rPr>
      </w:pPr>
      <w:r w:rsidRPr="00B10A6A">
        <w:rPr>
          <w:b/>
          <w:sz w:val="28"/>
          <w:szCs w:val="28"/>
          <w:u w:val="single"/>
        </w:rPr>
        <w:t>Paediatrics</w:t>
      </w:r>
    </w:p>
    <w:p w14:paraId="0ED09B43" w14:textId="77777777" w:rsidR="00C41633" w:rsidRDefault="0003550B" w:rsidP="00EF17EE">
      <w:pPr>
        <w:spacing w:after="0" w:line="276" w:lineRule="auto"/>
        <w:jc w:val="center"/>
      </w:pPr>
      <w:r w:rsidRPr="00C05CF1">
        <w:rPr>
          <w:b/>
        </w:rPr>
        <w:t xml:space="preserve">Dr. </w:t>
      </w:r>
      <w:r w:rsidR="006158E2">
        <w:rPr>
          <w:b/>
        </w:rPr>
        <w:t xml:space="preserve">Soumya Mary Thomas, </w:t>
      </w:r>
      <w:r w:rsidR="006158E2" w:rsidRPr="006158E2">
        <w:t>MBBS</w:t>
      </w:r>
      <w:r w:rsidR="006158E2">
        <w:rPr>
          <w:b/>
        </w:rPr>
        <w:t>,</w:t>
      </w:r>
      <w:r w:rsidR="00C41633">
        <w:t xml:space="preserve"> MD </w:t>
      </w:r>
      <w:r w:rsidR="00B10A6A">
        <w:t>Paediatrics.</w:t>
      </w:r>
    </w:p>
    <w:p w14:paraId="73E103BF" w14:textId="77777777" w:rsidR="0003550B" w:rsidRDefault="00C41633" w:rsidP="00EF17EE">
      <w:pPr>
        <w:spacing w:after="0" w:line="276" w:lineRule="auto"/>
        <w:jc w:val="center"/>
      </w:pPr>
      <w:r>
        <w:t>Fellowship in Critical Care (RGUHS/UK), HOD,</w:t>
      </w:r>
      <w:r w:rsidRPr="00C41633">
        <w:t xml:space="preserve"> </w:t>
      </w:r>
      <w:r>
        <w:t>Paediatrics ICU.</w:t>
      </w:r>
    </w:p>
    <w:p w14:paraId="1A59AF40" w14:textId="77777777" w:rsidR="009E6717" w:rsidRDefault="009E6717" w:rsidP="00EF17EE">
      <w:pPr>
        <w:spacing w:after="0" w:line="276" w:lineRule="auto"/>
        <w:jc w:val="center"/>
      </w:pPr>
    </w:p>
    <w:p w14:paraId="7DA4DD46" w14:textId="77777777" w:rsidR="009E6717" w:rsidRDefault="009E6717" w:rsidP="00EF17EE">
      <w:pPr>
        <w:spacing w:after="0" w:line="276" w:lineRule="auto"/>
        <w:jc w:val="center"/>
      </w:pPr>
    </w:p>
    <w:p w14:paraId="38C9BB05" w14:textId="77777777" w:rsidR="009E6717" w:rsidRDefault="009E6717" w:rsidP="00EF17EE">
      <w:pPr>
        <w:spacing w:after="0" w:line="276" w:lineRule="auto"/>
        <w:jc w:val="center"/>
      </w:pPr>
    </w:p>
    <w:p w14:paraId="2E187A92" w14:textId="77777777" w:rsidR="009E6717" w:rsidRDefault="009E6717" w:rsidP="00EF17EE">
      <w:pPr>
        <w:spacing w:after="0" w:line="276" w:lineRule="auto"/>
        <w:jc w:val="center"/>
      </w:pPr>
    </w:p>
    <w:p w14:paraId="7C22FF03" w14:textId="77777777" w:rsidR="00B10A6A" w:rsidRDefault="00B10A6A" w:rsidP="00EF17EE">
      <w:pPr>
        <w:spacing w:after="0" w:line="276" w:lineRule="auto"/>
        <w:jc w:val="center"/>
      </w:pPr>
    </w:p>
    <w:p w14:paraId="659E1D55" w14:textId="77777777" w:rsidR="00EF17EE" w:rsidRDefault="00EF17EE" w:rsidP="00EF17EE">
      <w:pPr>
        <w:spacing w:after="0" w:line="276" w:lineRule="auto"/>
        <w:jc w:val="center"/>
      </w:pPr>
    </w:p>
    <w:p w14:paraId="7DD840D5" w14:textId="77777777" w:rsidR="00EF17EE" w:rsidRDefault="00EF17EE" w:rsidP="00EF17EE">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HOW TO APPLY</w:t>
      </w:r>
      <w:r w:rsidR="00EC4214">
        <w:rPr>
          <w:rFonts w:eastAsia="Times New Roman" w:cs="Times New Roman"/>
          <w:b/>
          <w:color w:val="000000"/>
          <w:sz w:val="28"/>
          <w:szCs w:val="28"/>
          <w:u w:val="single"/>
          <w:lang w:eastAsia="en-IN"/>
        </w:rPr>
        <w:t>:</w:t>
      </w:r>
    </w:p>
    <w:p w14:paraId="6C3C2E5A" w14:textId="77777777" w:rsidR="00964A89" w:rsidRPr="00B107CB" w:rsidRDefault="00964A89" w:rsidP="00EF17EE">
      <w:pPr>
        <w:spacing w:after="0" w:line="240" w:lineRule="auto"/>
        <w:rPr>
          <w:rFonts w:eastAsia="Times New Roman" w:cs="Times New Roman"/>
          <w:b/>
          <w:color w:val="000000"/>
          <w:sz w:val="28"/>
          <w:szCs w:val="28"/>
          <w:u w:val="single"/>
          <w:lang w:eastAsia="en-IN"/>
        </w:rPr>
      </w:pPr>
    </w:p>
    <w:p w14:paraId="5BCB2004" w14:textId="77777777" w:rsidR="00EF17EE" w:rsidRDefault="00EF17EE" w:rsidP="001A03DB">
      <w:pPr>
        <w:pStyle w:val="ListParagraph"/>
        <w:numPr>
          <w:ilvl w:val="0"/>
          <w:numId w:val="31"/>
        </w:numPr>
        <w:spacing w:line="276" w:lineRule="auto"/>
        <w:jc w:val="both"/>
      </w:pPr>
      <w:r>
        <w:t xml:space="preserve">Candidate can download the application form from our hospital website: </w:t>
      </w:r>
      <w:hyperlink r:id="rId9" w:history="1">
        <w:r w:rsidRPr="008D3E88">
          <w:rPr>
            <w:rStyle w:val="Hyperlink"/>
          </w:rPr>
          <w:t xml:space="preserve">http://www.rajagirihospital.com/.  </w:t>
        </w:r>
        <w:r w:rsidRPr="00964A89">
          <w:rPr>
            <w:rStyle w:val="Hyperlink"/>
            <w:color w:val="000000" w:themeColor="text1"/>
            <w:u w:val="none"/>
          </w:rPr>
          <w:t>Application</w:t>
        </w:r>
      </w:hyperlink>
      <w:r>
        <w:t xml:space="preserve"> Fee Rs. 200/- to be transferred to the following bank account.</w:t>
      </w:r>
    </w:p>
    <w:p w14:paraId="1A9813E5" w14:textId="77777777" w:rsidR="00EF17EE" w:rsidRDefault="00EF17EE" w:rsidP="001A03DB">
      <w:pPr>
        <w:pStyle w:val="ListParagraph"/>
        <w:numPr>
          <w:ilvl w:val="0"/>
          <w:numId w:val="31"/>
        </w:numPr>
        <w:spacing w:line="276" w:lineRule="auto"/>
        <w:jc w:val="both"/>
      </w:pPr>
      <w:r w:rsidRPr="009E6717">
        <w:rPr>
          <w:b/>
        </w:rPr>
        <w:t>The bank details for NEFT transferring</w:t>
      </w:r>
      <w:r>
        <w:t>:</w:t>
      </w:r>
    </w:p>
    <w:p w14:paraId="573FF4E2" w14:textId="77777777" w:rsidR="00EF17EE" w:rsidRPr="009E6717" w:rsidRDefault="00EF17EE" w:rsidP="009E6717">
      <w:pPr>
        <w:pStyle w:val="NoSpacing"/>
        <w:ind w:firstLine="720"/>
        <w:rPr>
          <w:sz w:val="24"/>
        </w:rPr>
      </w:pPr>
      <w:r w:rsidRPr="009E6717">
        <w:rPr>
          <w:sz w:val="24"/>
        </w:rPr>
        <w:t>Bank: Rajagiri Healthcare and Education Trust</w:t>
      </w:r>
    </w:p>
    <w:p w14:paraId="4BA260E3" w14:textId="77777777" w:rsidR="00EF17EE" w:rsidRPr="009E6717" w:rsidRDefault="00EF17EE" w:rsidP="009E6717">
      <w:pPr>
        <w:pStyle w:val="NoSpacing"/>
        <w:ind w:firstLine="720"/>
        <w:rPr>
          <w:sz w:val="24"/>
        </w:rPr>
      </w:pPr>
      <w:r w:rsidRPr="009E6717">
        <w:rPr>
          <w:sz w:val="24"/>
        </w:rPr>
        <w:t>Bank: South Indian Bank</w:t>
      </w:r>
    </w:p>
    <w:p w14:paraId="2F6BB5B0" w14:textId="77777777" w:rsidR="00EF17EE" w:rsidRPr="009E6717" w:rsidRDefault="00EF17EE" w:rsidP="009E6717">
      <w:pPr>
        <w:pStyle w:val="NoSpacing"/>
        <w:ind w:firstLine="720"/>
        <w:rPr>
          <w:sz w:val="24"/>
        </w:rPr>
      </w:pPr>
      <w:r w:rsidRPr="009E6717">
        <w:rPr>
          <w:sz w:val="24"/>
        </w:rPr>
        <w:t>Account No: 0587053000003161</w:t>
      </w:r>
    </w:p>
    <w:p w14:paraId="5225F6E1" w14:textId="77777777" w:rsidR="00EF17EE" w:rsidRPr="009E6717" w:rsidRDefault="00EF17EE" w:rsidP="009E6717">
      <w:pPr>
        <w:pStyle w:val="NoSpacing"/>
        <w:ind w:firstLine="720"/>
        <w:rPr>
          <w:sz w:val="24"/>
        </w:rPr>
      </w:pPr>
      <w:r w:rsidRPr="009E6717">
        <w:rPr>
          <w:sz w:val="24"/>
        </w:rPr>
        <w:t>IFSC: SIBL0000587</w:t>
      </w:r>
    </w:p>
    <w:p w14:paraId="157CFCB1" w14:textId="77777777" w:rsidR="00EF17EE" w:rsidRPr="009E6717" w:rsidRDefault="00EF17EE" w:rsidP="009E6717">
      <w:pPr>
        <w:pStyle w:val="NoSpacing"/>
        <w:ind w:firstLine="720"/>
        <w:rPr>
          <w:sz w:val="24"/>
        </w:rPr>
      </w:pPr>
      <w:r w:rsidRPr="009E6717">
        <w:rPr>
          <w:sz w:val="24"/>
        </w:rPr>
        <w:t>Branch: Rajagiri Valley, Kakkanad</w:t>
      </w:r>
    </w:p>
    <w:p w14:paraId="76F6DBCD" w14:textId="77777777" w:rsidR="006A2FCD" w:rsidRDefault="00EF17EE" w:rsidP="009E6717">
      <w:pPr>
        <w:pStyle w:val="NoSpacing"/>
        <w:ind w:firstLine="720"/>
        <w:rPr>
          <w:sz w:val="24"/>
        </w:rPr>
      </w:pPr>
      <w:r w:rsidRPr="009E6717">
        <w:rPr>
          <w:sz w:val="24"/>
        </w:rPr>
        <w:t>Swift Code: SOININ55</w:t>
      </w:r>
    </w:p>
    <w:p w14:paraId="775B4EF1" w14:textId="77777777" w:rsidR="009E6717" w:rsidRPr="009E6717" w:rsidRDefault="009E6717" w:rsidP="009E6717">
      <w:pPr>
        <w:pStyle w:val="NoSpacing"/>
        <w:rPr>
          <w:sz w:val="24"/>
        </w:rPr>
      </w:pPr>
    </w:p>
    <w:p w14:paraId="04F05CFB" w14:textId="77777777" w:rsidR="00EF17EE" w:rsidRPr="006A2FCD" w:rsidRDefault="00EF17EE" w:rsidP="001A03DB">
      <w:pPr>
        <w:pStyle w:val="ListParagraph"/>
        <w:numPr>
          <w:ilvl w:val="0"/>
          <w:numId w:val="31"/>
        </w:numPr>
        <w:spacing w:line="276" w:lineRule="auto"/>
      </w:pPr>
      <w:r w:rsidRPr="006A2FCD">
        <w:t xml:space="preserve">Filled in application form should be submitted through the mail: </w:t>
      </w:r>
      <w:r w:rsidR="006A2FCD">
        <w:t xml:space="preserve"> </w:t>
      </w:r>
      <w:hyperlink r:id="rId10" w:history="1">
        <w:r w:rsidRPr="006A2FCD">
          <w:rPr>
            <w:rStyle w:val="Hyperlink"/>
          </w:rPr>
          <w:t>academic.coord@rajagirihospital.com</w:t>
        </w:r>
      </w:hyperlink>
      <w:r w:rsidRPr="006A2FCD">
        <w:t xml:space="preserve"> along with the</w:t>
      </w:r>
      <w:r w:rsidR="00CE6C93">
        <w:t xml:space="preserve"> payment transaction screen sho</w:t>
      </w:r>
      <w:r w:rsidRPr="006A2FCD">
        <w:t>t.</w:t>
      </w:r>
    </w:p>
    <w:p w14:paraId="142BAC2E" w14:textId="3FDC5C5F" w:rsidR="00EF17EE" w:rsidRPr="005F07BE" w:rsidRDefault="00EF17EE" w:rsidP="001A03DB">
      <w:pPr>
        <w:pStyle w:val="ListParagraph"/>
        <w:numPr>
          <w:ilvl w:val="0"/>
          <w:numId w:val="31"/>
        </w:numPr>
        <w:spacing w:line="276" w:lineRule="auto"/>
      </w:pPr>
      <w:r w:rsidRPr="006A2FCD">
        <w:t xml:space="preserve">Last date for submitting application form </w:t>
      </w:r>
      <w:r w:rsidR="00D86F42" w:rsidRPr="005F07BE">
        <w:t xml:space="preserve">– on or before </w:t>
      </w:r>
      <w:r w:rsidR="00585951" w:rsidRPr="005F07BE">
        <w:t xml:space="preserve">5 </w:t>
      </w:r>
      <w:commentRangeStart w:id="0"/>
      <w:r w:rsidR="00DD303A" w:rsidRPr="005F07BE">
        <w:t>PM</w:t>
      </w:r>
      <w:commentRangeEnd w:id="0"/>
      <w:r w:rsidR="00383C25" w:rsidRPr="005F07BE">
        <w:rPr>
          <w:rStyle w:val="CommentReference"/>
        </w:rPr>
        <w:commentReference w:id="0"/>
      </w:r>
      <w:r w:rsidR="00DD303A" w:rsidRPr="005F07BE">
        <w:t>, 21</w:t>
      </w:r>
      <w:r w:rsidR="00DD303A" w:rsidRPr="005F07BE">
        <w:rPr>
          <w:vertAlign w:val="superscript"/>
        </w:rPr>
        <w:t>st</w:t>
      </w:r>
      <w:r w:rsidR="007A793D" w:rsidRPr="005F07BE">
        <w:rPr>
          <w:vertAlign w:val="superscript"/>
        </w:rPr>
        <w:t xml:space="preserve"> </w:t>
      </w:r>
      <w:r w:rsidR="00C41633" w:rsidRPr="005F07BE">
        <w:t>April 202</w:t>
      </w:r>
      <w:r w:rsidR="005F07BE" w:rsidRPr="005F07BE">
        <w:t>5</w:t>
      </w:r>
      <w:r w:rsidRPr="005F07BE">
        <w:t>.</w:t>
      </w:r>
    </w:p>
    <w:p w14:paraId="6A790D84" w14:textId="77777777" w:rsidR="00EF17EE" w:rsidRDefault="00EF17EE" w:rsidP="001A03DB">
      <w:pPr>
        <w:pStyle w:val="ListParagraph"/>
        <w:numPr>
          <w:ilvl w:val="0"/>
          <w:numId w:val="31"/>
        </w:numPr>
        <w:spacing w:line="276" w:lineRule="auto"/>
      </w:pPr>
      <w:r w:rsidRPr="006A2FCD">
        <w:t>The application should be filled by the candidates in his/her own handwriting.</w:t>
      </w:r>
    </w:p>
    <w:p w14:paraId="4108729F" w14:textId="77777777" w:rsidR="00EF17EE" w:rsidRPr="00EC4214" w:rsidRDefault="00EF17EE" w:rsidP="001A03DB">
      <w:pPr>
        <w:spacing w:line="276" w:lineRule="auto"/>
        <w:ind w:left="360"/>
        <w:rPr>
          <w:b/>
        </w:rPr>
      </w:pPr>
      <w:r w:rsidRPr="00EC4214">
        <w:rPr>
          <w:b/>
        </w:rPr>
        <w:t>Certificates to be attached along with the application form are:</w:t>
      </w:r>
    </w:p>
    <w:p w14:paraId="7C22064A" w14:textId="77777777" w:rsidR="002124C9" w:rsidRPr="009C78B9" w:rsidRDefault="00E90B79" w:rsidP="001A03DB">
      <w:pPr>
        <w:pStyle w:val="ListParagraph"/>
        <w:numPr>
          <w:ilvl w:val="0"/>
          <w:numId w:val="32"/>
        </w:numPr>
        <w:spacing w:after="0" w:line="276" w:lineRule="auto"/>
        <w:jc w:val="both"/>
      </w:pPr>
      <w:r>
        <w:t>Self- A</w:t>
      </w:r>
      <w:r w:rsidR="002124C9" w:rsidRPr="009C78B9">
        <w:t xml:space="preserve">ttested copy of </w:t>
      </w:r>
      <w:r w:rsidR="00585951">
        <w:t xml:space="preserve">mark sheet and </w:t>
      </w:r>
      <w:r w:rsidR="002124C9" w:rsidRPr="009C78B9">
        <w:t xml:space="preserve">MBBS </w:t>
      </w:r>
      <w:r w:rsidR="00585951">
        <w:t>certificate</w:t>
      </w:r>
      <w:r w:rsidR="002124C9" w:rsidRPr="009C78B9">
        <w:t>.</w:t>
      </w:r>
    </w:p>
    <w:p w14:paraId="40583E7E" w14:textId="77777777" w:rsidR="002124C9" w:rsidRPr="009C78B9" w:rsidRDefault="002124C9" w:rsidP="001A03DB">
      <w:pPr>
        <w:pStyle w:val="ListParagraph"/>
        <w:numPr>
          <w:ilvl w:val="0"/>
          <w:numId w:val="32"/>
        </w:numPr>
        <w:spacing w:after="0" w:line="276" w:lineRule="auto"/>
        <w:jc w:val="both"/>
      </w:pPr>
      <w:r w:rsidRPr="009C78B9">
        <w:t>Self-</w:t>
      </w:r>
      <w:r w:rsidR="00E90B79">
        <w:t xml:space="preserve"> A</w:t>
      </w:r>
      <w:r w:rsidRPr="009C78B9">
        <w:t xml:space="preserve">ttested copy of </w:t>
      </w:r>
      <w:r>
        <w:t xml:space="preserve">TCMC </w:t>
      </w:r>
      <w:r w:rsidRPr="009C78B9">
        <w:t>Registration</w:t>
      </w:r>
      <w:r w:rsidR="00585951">
        <w:t>.</w:t>
      </w:r>
    </w:p>
    <w:p w14:paraId="14623A1F" w14:textId="77777777" w:rsidR="002124C9" w:rsidRPr="009C78B9" w:rsidRDefault="00E90B79" w:rsidP="001A03DB">
      <w:pPr>
        <w:pStyle w:val="ListParagraph"/>
        <w:numPr>
          <w:ilvl w:val="0"/>
          <w:numId w:val="32"/>
        </w:numPr>
        <w:spacing w:after="0" w:line="276" w:lineRule="auto"/>
        <w:jc w:val="both"/>
      </w:pPr>
      <w:r>
        <w:t>Self- A</w:t>
      </w:r>
      <w:r w:rsidR="002124C9" w:rsidRPr="009C78B9">
        <w:t xml:space="preserve">ttested copy of </w:t>
      </w:r>
      <w:r w:rsidR="00585951">
        <w:t>Birth certificate.</w:t>
      </w:r>
    </w:p>
    <w:p w14:paraId="175C82A4" w14:textId="77777777" w:rsidR="00E90B79" w:rsidRPr="009C78B9" w:rsidRDefault="002124C9" w:rsidP="001A03DB">
      <w:pPr>
        <w:pStyle w:val="ListParagraph"/>
        <w:numPr>
          <w:ilvl w:val="0"/>
          <w:numId w:val="32"/>
        </w:numPr>
        <w:spacing w:after="0" w:line="276" w:lineRule="auto"/>
        <w:jc w:val="both"/>
      </w:pPr>
      <w:r w:rsidRPr="009C78B9">
        <w:t xml:space="preserve">Conduct certificate from the </w:t>
      </w:r>
      <w:r w:rsidR="00585951">
        <w:t>Head of the Institution where the candidate last studied</w:t>
      </w:r>
      <w:r w:rsidRPr="009C78B9">
        <w:t>.</w:t>
      </w:r>
      <w:r w:rsidR="00E90B79" w:rsidRPr="009C78B9">
        <w:t xml:space="preserve"> </w:t>
      </w:r>
    </w:p>
    <w:p w14:paraId="530C9D14" w14:textId="77777777" w:rsidR="00E90B79" w:rsidRDefault="00E90B79" w:rsidP="001A03DB">
      <w:pPr>
        <w:pStyle w:val="ListParagraph"/>
        <w:numPr>
          <w:ilvl w:val="0"/>
          <w:numId w:val="32"/>
        </w:numPr>
        <w:spacing w:after="0" w:line="276" w:lineRule="auto"/>
        <w:jc w:val="both"/>
      </w:pPr>
      <w:r>
        <w:t>Self- Attested copy of experience certificate, if applicable.</w:t>
      </w:r>
    </w:p>
    <w:p w14:paraId="25F2D764" w14:textId="77777777" w:rsidR="002124C9" w:rsidRDefault="002124C9" w:rsidP="001A03DB">
      <w:pPr>
        <w:pStyle w:val="ListParagraph"/>
        <w:numPr>
          <w:ilvl w:val="0"/>
          <w:numId w:val="32"/>
        </w:numPr>
        <w:spacing w:after="0" w:line="276" w:lineRule="auto"/>
        <w:jc w:val="both"/>
      </w:pPr>
      <w:r w:rsidRPr="009C78B9">
        <w:t>Recent passport size photograph</w:t>
      </w:r>
    </w:p>
    <w:p w14:paraId="703DE9F9" w14:textId="77777777" w:rsidR="00EF17EE" w:rsidRPr="006A2FCD" w:rsidRDefault="00EF17EE" w:rsidP="001A03DB">
      <w:pPr>
        <w:pStyle w:val="ListParagraph"/>
        <w:numPr>
          <w:ilvl w:val="0"/>
          <w:numId w:val="31"/>
        </w:numPr>
        <w:spacing w:line="276" w:lineRule="auto"/>
        <w:ind w:right="95"/>
      </w:pPr>
      <w:r w:rsidRPr="006A2FCD">
        <w:t>Selected candidates will have to undergo a medical examination conducted by Rajagiri Hospital. Students will have to bear the cost thereof.</w:t>
      </w:r>
    </w:p>
    <w:p w14:paraId="1245DCB6" w14:textId="77777777" w:rsidR="00EF17EE" w:rsidRPr="006A2FCD" w:rsidRDefault="00EF17EE" w:rsidP="001A03DB">
      <w:pPr>
        <w:pStyle w:val="ListParagraph"/>
        <w:numPr>
          <w:ilvl w:val="0"/>
          <w:numId w:val="31"/>
        </w:numPr>
        <w:spacing w:line="276" w:lineRule="auto"/>
        <w:ind w:right="-188"/>
      </w:pPr>
      <w:r w:rsidRPr="006A2FCD">
        <w:t xml:space="preserve">Students are required to undergo </w:t>
      </w:r>
      <w:r w:rsidR="00E90B79">
        <w:t xml:space="preserve">Hep B </w:t>
      </w:r>
      <w:r w:rsidRPr="006A2FCD">
        <w:t>vaccination as per the hospital rule at their own cost.</w:t>
      </w:r>
    </w:p>
    <w:p w14:paraId="1D30F149" w14:textId="77777777" w:rsidR="00E01660" w:rsidRDefault="00AA208A" w:rsidP="00E01660">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PROHIBITION OF RAGGING</w:t>
      </w:r>
      <w:r w:rsidR="009E6717">
        <w:rPr>
          <w:rFonts w:eastAsia="Times New Roman" w:cs="Times New Roman"/>
          <w:b/>
          <w:color w:val="000000"/>
          <w:sz w:val="28"/>
          <w:szCs w:val="28"/>
          <w:u w:val="single"/>
          <w:lang w:eastAsia="en-IN"/>
        </w:rPr>
        <w:t>:</w:t>
      </w:r>
    </w:p>
    <w:p w14:paraId="79A535B6" w14:textId="77777777" w:rsidR="00F824AF" w:rsidRPr="00B107CB" w:rsidRDefault="00F824AF" w:rsidP="00E01660">
      <w:pPr>
        <w:spacing w:after="0" w:line="240" w:lineRule="auto"/>
        <w:rPr>
          <w:rFonts w:eastAsia="Times New Roman" w:cs="Times New Roman"/>
          <w:b/>
          <w:color w:val="000000"/>
          <w:sz w:val="28"/>
          <w:szCs w:val="28"/>
          <w:u w:val="single"/>
          <w:lang w:eastAsia="en-IN"/>
        </w:rPr>
      </w:pPr>
    </w:p>
    <w:p w14:paraId="520A9029" w14:textId="77777777" w:rsidR="007C6AF7" w:rsidRDefault="00E01660" w:rsidP="00F824AF">
      <w:pPr>
        <w:pStyle w:val="ListParagraph"/>
        <w:numPr>
          <w:ilvl w:val="0"/>
          <w:numId w:val="17"/>
        </w:numPr>
        <w:spacing w:line="276" w:lineRule="auto"/>
        <w:jc w:val="both"/>
        <w:rPr>
          <w:rFonts w:eastAsia="Times New Roman" w:cs="Times New Roman"/>
          <w:color w:val="000000"/>
          <w:lang w:eastAsia="en-IN"/>
        </w:rPr>
      </w:pPr>
      <w:r w:rsidRPr="00E01660">
        <w:rPr>
          <w:rFonts w:eastAsia="Times New Roman" w:cs="Times New Roman"/>
          <w:color w:val="000000"/>
          <w:lang w:eastAsia="en-IN"/>
        </w:rPr>
        <w:t>Ragging</w:t>
      </w:r>
      <w:r w:rsidR="00AA208A">
        <w:rPr>
          <w:rFonts w:eastAsia="Times New Roman" w:cs="Times New Roman"/>
          <w:color w:val="000000"/>
          <w:lang w:eastAsia="en-IN"/>
        </w:rPr>
        <w:t xml:space="preserve">/ or any type of misconduct towards any student either </w:t>
      </w:r>
      <w:r w:rsidR="00980ECD">
        <w:rPr>
          <w:rFonts w:eastAsia="Times New Roman" w:cs="Times New Roman"/>
          <w:color w:val="000000"/>
          <w:lang w:eastAsia="en-IN"/>
        </w:rPr>
        <w:t xml:space="preserve">in </w:t>
      </w:r>
      <w:r w:rsidR="00AA208A">
        <w:rPr>
          <w:rFonts w:eastAsia="Times New Roman" w:cs="Times New Roman"/>
          <w:color w:val="000000"/>
          <w:lang w:eastAsia="en-IN"/>
        </w:rPr>
        <w:t>the campus or outside is prohibited and may attract appropriate legal action.</w:t>
      </w:r>
    </w:p>
    <w:p w14:paraId="7A495746" w14:textId="77777777" w:rsidR="00B10A6A" w:rsidRPr="009E6717" w:rsidRDefault="00AA208A" w:rsidP="00B10A6A">
      <w:pPr>
        <w:pStyle w:val="ListParagraph"/>
        <w:numPr>
          <w:ilvl w:val="0"/>
          <w:numId w:val="17"/>
        </w:numPr>
        <w:spacing w:line="276" w:lineRule="auto"/>
        <w:jc w:val="both"/>
        <w:rPr>
          <w:rFonts w:eastAsia="Times New Roman" w:cs="Times New Roman"/>
          <w:color w:val="000000"/>
          <w:lang w:eastAsia="en-IN"/>
        </w:rPr>
      </w:pPr>
      <w:r>
        <w:rPr>
          <w:rFonts w:eastAsia="Times New Roman" w:cs="Times New Roman"/>
          <w:color w:val="000000"/>
          <w:lang w:eastAsia="en-IN"/>
        </w:rPr>
        <w:t>Students and parents, at the time of admission, shall furnish an affidavit to the effect that the student shall not indu</w:t>
      </w:r>
      <w:r w:rsidR="009E6717">
        <w:rPr>
          <w:rFonts w:eastAsia="Times New Roman" w:cs="Times New Roman"/>
          <w:color w:val="000000"/>
          <w:lang w:eastAsia="en-IN"/>
        </w:rPr>
        <w:t>lge in ragging</w:t>
      </w:r>
    </w:p>
    <w:p w14:paraId="6AA60539" w14:textId="77777777" w:rsidR="00B10A6A" w:rsidRDefault="00B10A6A" w:rsidP="00B10A6A">
      <w:pPr>
        <w:spacing w:line="276" w:lineRule="auto"/>
        <w:jc w:val="both"/>
        <w:rPr>
          <w:rFonts w:eastAsia="Times New Roman" w:cs="Times New Roman"/>
          <w:color w:val="000000"/>
          <w:lang w:eastAsia="en-IN"/>
        </w:rPr>
      </w:pPr>
    </w:p>
    <w:p w14:paraId="7E235204" w14:textId="77777777" w:rsidR="00B10A6A" w:rsidRPr="00B10A6A" w:rsidRDefault="00B10A6A" w:rsidP="00B10A6A">
      <w:pPr>
        <w:spacing w:line="276" w:lineRule="auto"/>
        <w:jc w:val="both"/>
        <w:rPr>
          <w:rFonts w:eastAsia="Times New Roman" w:cs="Times New Roman"/>
          <w:color w:val="000000"/>
          <w:lang w:eastAsia="en-IN"/>
        </w:rPr>
        <w:sectPr w:rsidR="00B10A6A" w:rsidRPr="00B10A6A" w:rsidSect="00AA208A">
          <w:type w:val="continuous"/>
          <w:pgSz w:w="11906" w:h="16838"/>
          <w:pgMar w:top="1440" w:right="1440" w:bottom="1440" w:left="1440" w:header="708" w:footer="708" w:gutter="0"/>
          <w:cols w:space="708"/>
          <w:docGrid w:linePitch="360"/>
        </w:sectPr>
      </w:pPr>
    </w:p>
    <w:p w14:paraId="2C0E5C64" w14:textId="77777777" w:rsidR="00A41B86" w:rsidRPr="009E6717" w:rsidRDefault="00B10A6A" w:rsidP="00A41B86">
      <w:pPr>
        <w:rPr>
          <w:b/>
          <w:sz w:val="24"/>
          <w:u w:val="single"/>
          <w:lang w:val="en-US"/>
        </w:rPr>
      </w:pPr>
      <w:r w:rsidRPr="009E6717">
        <w:rPr>
          <w:b/>
          <w:sz w:val="24"/>
          <w:u w:val="single"/>
          <w:lang w:val="en-US"/>
        </w:rPr>
        <w:t>C</w:t>
      </w:r>
      <w:r w:rsidR="00EC4D92" w:rsidRPr="009E6717">
        <w:rPr>
          <w:b/>
          <w:sz w:val="24"/>
          <w:u w:val="single"/>
          <w:lang w:val="en-US"/>
        </w:rPr>
        <w:t>ONTACT US</w:t>
      </w:r>
      <w:r w:rsidR="00EC4214" w:rsidRPr="009E6717">
        <w:rPr>
          <w:b/>
          <w:sz w:val="24"/>
          <w:u w:val="single"/>
          <w:lang w:val="en-US"/>
        </w:rPr>
        <w:t>:</w:t>
      </w:r>
    </w:p>
    <w:p w14:paraId="3DFB2266" w14:textId="77777777" w:rsidR="00312BE7" w:rsidRPr="00C93D9A" w:rsidRDefault="00312BE7" w:rsidP="00312BE7">
      <w:pPr>
        <w:spacing w:after="0"/>
        <w:rPr>
          <w:b/>
          <w:lang w:val="en-US"/>
        </w:rPr>
      </w:pPr>
      <w:r w:rsidRPr="00C93D9A">
        <w:rPr>
          <w:b/>
          <w:lang w:val="en-US"/>
        </w:rPr>
        <w:t>HR DEPARTMENT</w:t>
      </w:r>
    </w:p>
    <w:p w14:paraId="66637420" w14:textId="77777777" w:rsidR="00C35DEF" w:rsidRPr="00C93D9A" w:rsidRDefault="00C35DEF" w:rsidP="00312BE7">
      <w:pPr>
        <w:spacing w:after="0"/>
        <w:rPr>
          <w:b/>
          <w:lang w:val="en-US"/>
        </w:rPr>
      </w:pPr>
      <w:r w:rsidRPr="00C93D9A">
        <w:rPr>
          <w:b/>
          <w:lang w:val="en-US"/>
        </w:rPr>
        <w:t xml:space="preserve">RAJAGIRI HOSPITAL </w:t>
      </w:r>
    </w:p>
    <w:p w14:paraId="106ADDFF" w14:textId="77777777" w:rsidR="009731FC" w:rsidRPr="00C93D9A" w:rsidRDefault="009731FC" w:rsidP="009731FC">
      <w:pPr>
        <w:spacing w:after="0"/>
        <w:rPr>
          <w:b/>
          <w:lang w:val="en-US"/>
        </w:rPr>
      </w:pPr>
      <w:r w:rsidRPr="00C93D9A">
        <w:rPr>
          <w:b/>
          <w:lang w:val="en-US"/>
        </w:rPr>
        <w:t>CHUNANGAMVELY, ALUVA - 683 112</w:t>
      </w:r>
    </w:p>
    <w:p w14:paraId="6ED34877" w14:textId="77777777" w:rsidR="009731FC" w:rsidRPr="00C93D9A" w:rsidRDefault="009731FC" w:rsidP="009731FC">
      <w:pPr>
        <w:spacing w:after="0"/>
        <w:rPr>
          <w:b/>
          <w:lang w:val="en-US"/>
        </w:rPr>
      </w:pPr>
      <w:r w:rsidRPr="00C93D9A">
        <w:rPr>
          <w:b/>
          <w:lang w:val="en-US"/>
        </w:rPr>
        <w:t>KERALA, INDIA</w:t>
      </w:r>
      <w:r w:rsidR="00EC4214" w:rsidRPr="00C93D9A">
        <w:rPr>
          <w:b/>
          <w:lang w:val="en-US"/>
        </w:rPr>
        <w:t>.</w:t>
      </w:r>
    </w:p>
    <w:p w14:paraId="3A8FEC5A" w14:textId="77777777" w:rsidR="009731FC" w:rsidRDefault="009731FC" w:rsidP="009731FC">
      <w:pPr>
        <w:spacing w:after="0"/>
        <w:rPr>
          <w:b/>
          <w:lang w:val="en-US"/>
        </w:rPr>
      </w:pPr>
    </w:p>
    <w:p w14:paraId="3E6AFA8F" w14:textId="77777777" w:rsidR="009E6717" w:rsidRPr="00C93D9A" w:rsidRDefault="009E6717" w:rsidP="009731FC">
      <w:pPr>
        <w:spacing w:after="0"/>
        <w:rPr>
          <w:b/>
          <w:lang w:val="en-US"/>
        </w:rPr>
      </w:pPr>
    </w:p>
    <w:p w14:paraId="291B0CD4" w14:textId="56AF490D" w:rsidR="009731FC" w:rsidRPr="00C93D9A" w:rsidRDefault="009731FC" w:rsidP="009731FC">
      <w:pPr>
        <w:spacing w:after="0"/>
        <w:rPr>
          <w:b/>
          <w:lang w:val="en-US"/>
        </w:rPr>
      </w:pPr>
      <w:r w:rsidRPr="00C93D9A">
        <w:rPr>
          <w:b/>
          <w:lang w:val="en-US"/>
        </w:rPr>
        <w:t>Ph. No. 048</w:t>
      </w:r>
      <w:r w:rsidR="007723C0">
        <w:rPr>
          <w:b/>
          <w:lang w:val="en-US"/>
        </w:rPr>
        <w:t>4 –</w:t>
      </w:r>
      <w:r w:rsidR="00333EC5">
        <w:rPr>
          <w:b/>
          <w:lang w:val="en-US"/>
        </w:rPr>
        <w:t>7184003</w:t>
      </w:r>
      <w:r w:rsidR="004341E8">
        <w:rPr>
          <w:b/>
          <w:lang w:val="en-US"/>
        </w:rPr>
        <w:t>/ 9539737044/ 9846757999/ 7012368766</w:t>
      </w:r>
      <w:bookmarkStart w:id="1" w:name="_GoBack"/>
      <w:bookmarkEnd w:id="1"/>
    </w:p>
    <w:p w14:paraId="0DC7E26E" w14:textId="77777777" w:rsidR="00C35DEF" w:rsidRPr="00C93D9A" w:rsidRDefault="009731FC" w:rsidP="00D77CC8">
      <w:pPr>
        <w:spacing w:after="0"/>
        <w:rPr>
          <w:b/>
          <w:lang w:val="en-US"/>
        </w:rPr>
      </w:pPr>
      <w:r w:rsidRPr="00C93D9A">
        <w:rPr>
          <w:b/>
          <w:lang w:val="en-US"/>
        </w:rPr>
        <w:t xml:space="preserve">E-mail: </w:t>
      </w:r>
      <w:hyperlink r:id="rId13" w:history="1">
        <w:r w:rsidR="00594521" w:rsidRPr="00C93D9A">
          <w:rPr>
            <w:rStyle w:val="Hyperlink"/>
            <w:b/>
          </w:rPr>
          <w:t>academic.coord@rajagirihospital.com</w:t>
        </w:r>
      </w:hyperlink>
      <w:r w:rsidRPr="00C93D9A">
        <w:rPr>
          <w:b/>
          <w:lang w:val="en-US"/>
        </w:rPr>
        <w:t xml:space="preserve">  </w:t>
      </w:r>
    </w:p>
    <w:sectPr w:rsidR="00C35DEF" w:rsidRPr="00C93D9A" w:rsidSect="007C6AF7">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parna Nair - HR" w:date="2025-02-03T19:25:00Z" w:initials="AN-H">
    <w:p w14:paraId="4EC65977" w14:textId="77777777" w:rsidR="00383C25" w:rsidRDefault="00383C25">
      <w:pPr>
        <w:pStyle w:val="CommentText"/>
      </w:pPr>
      <w:r>
        <w:rPr>
          <w:rStyle w:val="CommentReference"/>
        </w:rPr>
        <w:annotationRef/>
      </w:r>
      <w:r>
        <w:t xml:space="preserve">To plan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C6597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EAE11" w14:textId="77777777" w:rsidR="00146ED2" w:rsidRDefault="00146ED2" w:rsidP="00B172C1">
      <w:pPr>
        <w:spacing w:after="0" w:line="240" w:lineRule="auto"/>
      </w:pPr>
      <w:r>
        <w:separator/>
      </w:r>
    </w:p>
  </w:endnote>
  <w:endnote w:type="continuationSeparator" w:id="0">
    <w:p w14:paraId="6A6BB7A8" w14:textId="77777777" w:rsidR="00146ED2" w:rsidRDefault="00146ED2" w:rsidP="00B1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952073"/>
      <w:docPartObj>
        <w:docPartGallery w:val="Page Numbers (Bottom of Page)"/>
        <w:docPartUnique/>
      </w:docPartObj>
    </w:sdtPr>
    <w:sdtEndPr>
      <w:rPr>
        <w:noProof/>
      </w:rPr>
    </w:sdtEndPr>
    <w:sdtContent>
      <w:p w14:paraId="3DF71280" w14:textId="7B80153C" w:rsidR="00B172C1" w:rsidRDefault="00B172C1">
        <w:pPr>
          <w:pStyle w:val="Footer"/>
          <w:jc w:val="center"/>
        </w:pPr>
        <w:r>
          <w:fldChar w:fldCharType="begin"/>
        </w:r>
        <w:r>
          <w:instrText xml:space="preserve"> PAGE   \* MERGEFORMAT </w:instrText>
        </w:r>
        <w:r>
          <w:fldChar w:fldCharType="separate"/>
        </w:r>
        <w:r w:rsidR="004341E8">
          <w:rPr>
            <w:noProof/>
          </w:rPr>
          <w:t>7</w:t>
        </w:r>
        <w:r>
          <w:rPr>
            <w:noProof/>
          </w:rPr>
          <w:fldChar w:fldCharType="end"/>
        </w:r>
      </w:p>
    </w:sdtContent>
  </w:sdt>
  <w:p w14:paraId="4A8D7CD6" w14:textId="77777777" w:rsidR="00B172C1" w:rsidRDefault="00B172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3F633" w14:textId="77777777" w:rsidR="00146ED2" w:rsidRDefault="00146ED2" w:rsidP="00B172C1">
      <w:pPr>
        <w:spacing w:after="0" w:line="240" w:lineRule="auto"/>
      </w:pPr>
      <w:r>
        <w:separator/>
      </w:r>
    </w:p>
  </w:footnote>
  <w:footnote w:type="continuationSeparator" w:id="0">
    <w:p w14:paraId="1B86C548" w14:textId="77777777" w:rsidR="00146ED2" w:rsidRDefault="00146ED2" w:rsidP="00B17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6412B5"/>
    <w:multiLevelType w:val="hybridMultilevel"/>
    <w:tmpl w:val="BFCEB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5D4B99"/>
    <w:multiLevelType w:val="hybridMultilevel"/>
    <w:tmpl w:val="D54C6FBA"/>
    <w:lvl w:ilvl="0" w:tplc="40090001">
      <w:start w:val="1"/>
      <w:numFmt w:val="bullet"/>
      <w:lvlText w:val=""/>
      <w:lvlJc w:val="left"/>
      <w:pPr>
        <w:ind w:left="360" w:hanging="360"/>
      </w:pPr>
      <w:rPr>
        <w:rFonts w:ascii="Symbol" w:hAnsi="Symbol" w:hint="default"/>
      </w:rPr>
    </w:lvl>
    <w:lvl w:ilvl="1" w:tplc="CF044D8E">
      <w:start w:val="1"/>
      <w:numFmt w:val="decimal"/>
      <w:lvlText w:val="%2."/>
      <w:lvlJc w:val="left"/>
      <w:pPr>
        <w:ind w:left="1080" w:hanging="360"/>
      </w:pPr>
      <w:rPr>
        <w:rFonts w:asciiTheme="minorHAnsi" w:eastAsiaTheme="minorHAnsi" w:hAnsiTheme="minorHAnsi" w:cstheme="minorBidi"/>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0277F1"/>
    <w:multiLevelType w:val="hybridMultilevel"/>
    <w:tmpl w:val="5D68F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857076"/>
    <w:multiLevelType w:val="hybridMultilevel"/>
    <w:tmpl w:val="4EBCD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E00645"/>
    <w:multiLevelType w:val="hybridMultilevel"/>
    <w:tmpl w:val="7C24F1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3EC72BB"/>
    <w:multiLevelType w:val="hybridMultilevel"/>
    <w:tmpl w:val="75DAA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B61779"/>
    <w:multiLevelType w:val="hybridMultilevel"/>
    <w:tmpl w:val="50043A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C16BDA"/>
    <w:multiLevelType w:val="hybridMultilevel"/>
    <w:tmpl w:val="D570E7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C1343F4"/>
    <w:multiLevelType w:val="hybridMultilevel"/>
    <w:tmpl w:val="4D202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7117ABB"/>
    <w:multiLevelType w:val="hybridMultilevel"/>
    <w:tmpl w:val="6B54DC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B89661A"/>
    <w:multiLevelType w:val="hybridMultilevel"/>
    <w:tmpl w:val="8698E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AB671A"/>
    <w:multiLevelType w:val="hybridMultilevel"/>
    <w:tmpl w:val="6E6CA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A70CC4"/>
    <w:multiLevelType w:val="hybridMultilevel"/>
    <w:tmpl w:val="C8FE4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6213AE"/>
    <w:multiLevelType w:val="hybridMultilevel"/>
    <w:tmpl w:val="7952B8B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59707C"/>
    <w:multiLevelType w:val="hybridMultilevel"/>
    <w:tmpl w:val="35161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517732F"/>
    <w:multiLevelType w:val="hybridMultilevel"/>
    <w:tmpl w:val="5D808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7D82415"/>
    <w:multiLevelType w:val="hybridMultilevel"/>
    <w:tmpl w:val="FCE21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D660C1"/>
    <w:multiLevelType w:val="hybridMultilevel"/>
    <w:tmpl w:val="69CAF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E539FC"/>
    <w:multiLevelType w:val="hybridMultilevel"/>
    <w:tmpl w:val="55561FC6"/>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4EA1245"/>
    <w:multiLevelType w:val="hybridMultilevel"/>
    <w:tmpl w:val="17E4D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0812DC0"/>
    <w:multiLevelType w:val="hybridMultilevel"/>
    <w:tmpl w:val="97B68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2A7149"/>
    <w:multiLevelType w:val="hybridMultilevel"/>
    <w:tmpl w:val="765E5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4A3988"/>
    <w:multiLevelType w:val="hybridMultilevel"/>
    <w:tmpl w:val="88989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122958"/>
    <w:multiLevelType w:val="hybridMultilevel"/>
    <w:tmpl w:val="9A38F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42342E9"/>
    <w:multiLevelType w:val="hybridMultilevel"/>
    <w:tmpl w:val="6B2C1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7E5776"/>
    <w:multiLevelType w:val="hybridMultilevel"/>
    <w:tmpl w:val="665677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AF2D05"/>
    <w:multiLevelType w:val="hybridMultilevel"/>
    <w:tmpl w:val="CF08FC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AB41417"/>
    <w:multiLevelType w:val="hybridMultilevel"/>
    <w:tmpl w:val="BB4E2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CE01E1"/>
    <w:multiLevelType w:val="hybridMultilevel"/>
    <w:tmpl w:val="9B36D8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7CCE31C9"/>
    <w:multiLevelType w:val="hybridMultilevel"/>
    <w:tmpl w:val="329E5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E705AD7"/>
    <w:multiLevelType w:val="hybridMultilevel"/>
    <w:tmpl w:val="64D6E4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31"/>
  </w:num>
  <w:num w:numId="4">
    <w:abstractNumId w:val="5"/>
  </w:num>
  <w:num w:numId="5">
    <w:abstractNumId w:val="21"/>
  </w:num>
  <w:num w:numId="6">
    <w:abstractNumId w:val="9"/>
  </w:num>
  <w:num w:numId="7">
    <w:abstractNumId w:val="28"/>
  </w:num>
  <w:num w:numId="8">
    <w:abstractNumId w:val="30"/>
  </w:num>
  <w:num w:numId="9">
    <w:abstractNumId w:val="12"/>
  </w:num>
  <w:num w:numId="10">
    <w:abstractNumId w:val="17"/>
  </w:num>
  <w:num w:numId="11">
    <w:abstractNumId w:val="14"/>
  </w:num>
  <w:num w:numId="12">
    <w:abstractNumId w:val="16"/>
  </w:num>
  <w:num w:numId="13">
    <w:abstractNumId w:val="24"/>
  </w:num>
  <w:num w:numId="14">
    <w:abstractNumId w:val="20"/>
  </w:num>
  <w:num w:numId="15">
    <w:abstractNumId w:val="8"/>
  </w:num>
  <w:num w:numId="16">
    <w:abstractNumId w:val="11"/>
  </w:num>
  <w:num w:numId="17">
    <w:abstractNumId w:val="25"/>
  </w:num>
  <w:num w:numId="18">
    <w:abstractNumId w:val="29"/>
  </w:num>
  <w:num w:numId="19">
    <w:abstractNumId w:val="0"/>
  </w:num>
  <w:num w:numId="20">
    <w:abstractNumId w:val="7"/>
  </w:num>
  <w:num w:numId="21">
    <w:abstractNumId w:val="26"/>
  </w:num>
  <w:num w:numId="22">
    <w:abstractNumId w:val="15"/>
  </w:num>
  <w:num w:numId="23">
    <w:abstractNumId w:val="22"/>
  </w:num>
  <w:num w:numId="24">
    <w:abstractNumId w:val="27"/>
  </w:num>
  <w:num w:numId="25">
    <w:abstractNumId w:val="1"/>
  </w:num>
  <w:num w:numId="26">
    <w:abstractNumId w:val="3"/>
  </w:num>
  <w:num w:numId="27">
    <w:abstractNumId w:val="4"/>
  </w:num>
  <w:num w:numId="28">
    <w:abstractNumId w:val="23"/>
  </w:num>
  <w:num w:numId="29">
    <w:abstractNumId w:val="6"/>
  </w:num>
  <w:num w:numId="30">
    <w:abstractNumId w:val="18"/>
  </w:num>
  <w:num w:numId="31">
    <w:abstractNumId w:val="13"/>
  </w:num>
  <w:num w:numId="32">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arna Nair - HR">
    <w15:presenceInfo w15:providerId="AD" w15:userId="S-1-5-21-1760822265-3890298959-2773062726-2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B0"/>
    <w:rsid w:val="0003550B"/>
    <w:rsid w:val="00036C87"/>
    <w:rsid w:val="00043CF2"/>
    <w:rsid w:val="00047C5A"/>
    <w:rsid w:val="00071CEB"/>
    <w:rsid w:val="000741CF"/>
    <w:rsid w:val="00080C2E"/>
    <w:rsid w:val="000928C7"/>
    <w:rsid w:val="00092FCB"/>
    <w:rsid w:val="000B328E"/>
    <w:rsid w:val="000B74FE"/>
    <w:rsid w:val="000D7DDF"/>
    <w:rsid w:val="000E058F"/>
    <w:rsid w:val="000F7D9A"/>
    <w:rsid w:val="00112BC9"/>
    <w:rsid w:val="001353E5"/>
    <w:rsid w:val="0013550F"/>
    <w:rsid w:val="001457CA"/>
    <w:rsid w:val="00146ED2"/>
    <w:rsid w:val="0019245B"/>
    <w:rsid w:val="00194EE0"/>
    <w:rsid w:val="001A03DB"/>
    <w:rsid w:val="001A2BEF"/>
    <w:rsid w:val="001A5963"/>
    <w:rsid w:val="001C7FFB"/>
    <w:rsid w:val="00203CA1"/>
    <w:rsid w:val="00210F14"/>
    <w:rsid w:val="002124C9"/>
    <w:rsid w:val="0027406F"/>
    <w:rsid w:val="00287943"/>
    <w:rsid w:val="0029756D"/>
    <w:rsid w:val="002C18B0"/>
    <w:rsid w:val="002D0ACE"/>
    <w:rsid w:val="002E2B10"/>
    <w:rsid w:val="002E4758"/>
    <w:rsid w:val="002E55B3"/>
    <w:rsid w:val="003009C7"/>
    <w:rsid w:val="00310E2F"/>
    <w:rsid w:val="00311894"/>
    <w:rsid w:val="00312BE7"/>
    <w:rsid w:val="00333EC5"/>
    <w:rsid w:val="00346B73"/>
    <w:rsid w:val="00383C25"/>
    <w:rsid w:val="003D6487"/>
    <w:rsid w:val="003E515F"/>
    <w:rsid w:val="003F3620"/>
    <w:rsid w:val="00407971"/>
    <w:rsid w:val="004341E8"/>
    <w:rsid w:val="00453D8E"/>
    <w:rsid w:val="00460421"/>
    <w:rsid w:val="00464567"/>
    <w:rsid w:val="004D09A0"/>
    <w:rsid w:val="004D7C6A"/>
    <w:rsid w:val="00515996"/>
    <w:rsid w:val="00533417"/>
    <w:rsid w:val="00551556"/>
    <w:rsid w:val="00565459"/>
    <w:rsid w:val="00585951"/>
    <w:rsid w:val="00594521"/>
    <w:rsid w:val="005A3DDD"/>
    <w:rsid w:val="005A4C17"/>
    <w:rsid w:val="005D031E"/>
    <w:rsid w:val="005D4565"/>
    <w:rsid w:val="005E3628"/>
    <w:rsid w:val="005E7BCC"/>
    <w:rsid w:val="005F07BE"/>
    <w:rsid w:val="00600EF8"/>
    <w:rsid w:val="00614FB6"/>
    <w:rsid w:val="006158E2"/>
    <w:rsid w:val="00620104"/>
    <w:rsid w:val="00654DF5"/>
    <w:rsid w:val="00664A5D"/>
    <w:rsid w:val="00676A95"/>
    <w:rsid w:val="006836A7"/>
    <w:rsid w:val="00686C1E"/>
    <w:rsid w:val="00691CFF"/>
    <w:rsid w:val="00695C2C"/>
    <w:rsid w:val="006A2FCD"/>
    <w:rsid w:val="006C7C0A"/>
    <w:rsid w:val="006D2EAF"/>
    <w:rsid w:val="006D2F3B"/>
    <w:rsid w:val="006E4C71"/>
    <w:rsid w:val="0070318D"/>
    <w:rsid w:val="00705099"/>
    <w:rsid w:val="007336C7"/>
    <w:rsid w:val="007629E9"/>
    <w:rsid w:val="00766DEA"/>
    <w:rsid w:val="007723C0"/>
    <w:rsid w:val="00780539"/>
    <w:rsid w:val="007A0E2D"/>
    <w:rsid w:val="007A3AF0"/>
    <w:rsid w:val="007A793D"/>
    <w:rsid w:val="007B55AF"/>
    <w:rsid w:val="007C0DF7"/>
    <w:rsid w:val="007C457A"/>
    <w:rsid w:val="007C6AF7"/>
    <w:rsid w:val="007D3041"/>
    <w:rsid w:val="007D4601"/>
    <w:rsid w:val="007F19E9"/>
    <w:rsid w:val="007F5713"/>
    <w:rsid w:val="0081515C"/>
    <w:rsid w:val="00820DB6"/>
    <w:rsid w:val="00831BBF"/>
    <w:rsid w:val="008453BE"/>
    <w:rsid w:val="00865D4D"/>
    <w:rsid w:val="00872BE0"/>
    <w:rsid w:val="008804B0"/>
    <w:rsid w:val="008A3E5E"/>
    <w:rsid w:val="008A43E8"/>
    <w:rsid w:val="008C2F98"/>
    <w:rsid w:val="009053FA"/>
    <w:rsid w:val="00917567"/>
    <w:rsid w:val="00921225"/>
    <w:rsid w:val="0094050C"/>
    <w:rsid w:val="00944F45"/>
    <w:rsid w:val="00945BEE"/>
    <w:rsid w:val="00964A89"/>
    <w:rsid w:val="00972FEA"/>
    <w:rsid w:val="009731FC"/>
    <w:rsid w:val="00980ECD"/>
    <w:rsid w:val="0099442B"/>
    <w:rsid w:val="009C5700"/>
    <w:rsid w:val="009E6717"/>
    <w:rsid w:val="009E7869"/>
    <w:rsid w:val="00A05EEA"/>
    <w:rsid w:val="00A12D6E"/>
    <w:rsid w:val="00A13C6C"/>
    <w:rsid w:val="00A31FD0"/>
    <w:rsid w:val="00A378B1"/>
    <w:rsid w:val="00A41135"/>
    <w:rsid w:val="00A41B86"/>
    <w:rsid w:val="00A44E55"/>
    <w:rsid w:val="00A55E6A"/>
    <w:rsid w:val="00A73B61"/>
    <w:rsid w:val="00A96120"/>
    <w:rsid w:val="00AA167E"/>
    <w:rsid w:val="00AA208A"/>
    <w:rsid w:val="00AA21B5"/>
    <w:rsid w:val="00AC247E"/>
    <w:rsid w:val="00B00A1B"/>
    <w:rsid w:val="00B01E26"/>
    <w:rsid w:val="00B107CB"/>
    <w:rsid w:val="00B10A6A"/>
    <w:rsid w:val="00B172C1"/>
    <w:rsid w:val="00B4647A"/>
    <w:rsid w:val="00B46714"/>
    <w:rsid w:val="00B468A3"/>
    <w:rsid w:val="00B83DD4"/>
    <w:rsid w:val="00B908A1"/>
    <w:rsid w:val="00BA03E5"/>
    <w:rsid w:val="00BA5A63"/>
    <w:rsid w:val="00BB4181"/>
    <w:rsid w:val="00BB6795"/>
    <w:rsid w:val="00BD0592"/>
    <w:rsid w:val="00BE0B6D"/>
    <w:rsid w:val="00BE206C"/>
    <w:rsid w:val="00BE5B3F"/>
    <w:rsid w:val="00BF19FF"/>
    <w:rsid w:val="00BF7873"/>
    <w:rsid w:val="00C05CF1"/>
    <w:rsid w:val="00C17E96"/>
    <w:rsid w:val="00C20C0F"/>
    <w:rsid w:val="00C3113E"/>
    <w:rsid w:val="00C352DD"/>
    <w:rsid w:val="00C355C7"/>
    <w:rsid w:val="00C35DEF"/>
    <w:rsid w:val="00C41633"/>
    <w:rsid w:val="00C54C59"/>
    <w:rsid w:val="00C732E6"/>
    <w:rsid w:val="00C74273"/>
    <w:rsid w:val="00C77CEC"/>
    <w:rsid w:val="00C93D9A"/>
    <w:rsid w:val="00C96636"/>
    <w:rsid w:val="00CB7DFB"/>
    <w:rsid w:val="00CC0451"/>
    <w:rsid w:val="00CC062F"/>
    <w:rsid w:val="00CE371D"/>
    <w:rsid w:val="00CE6C93"/>
    <w:rsid w:val="00D00F30"/>
    <w:rsid w:val="00D10FC6"/>
    <w:rsid w:val="00D2485D"/>
    <w:rsid w:val="00D309A5"/>
    <w:rsid w:val="00D44E01"/>
    <w:rsid w:val="00D72F01"/>
    <w:rsid w:val="00D750D0"/>
    <w:rsid w:val="00D77CC8"/>
    <w:rsid w:val="00D86F42"/>
    <w:rsid w:val="00DC383C"/>
    <w:rsid w:val="00DD303A"/>
    <w:rsid w:val="00DE6178"/>
    <w:rsid w:val="00DF1C7C"/>
    <w:rsid w:val="00E01660"/>
    <w:rsid w:val="00E04978"/>
    <w:rsid w:val="00E21C95"/>
    <w:rsid w:val="00E24AF0"/>
    <w:rsid w:val="00E2700C"/>
    <w:rsid w:val="00E3123F"/>
    <w:rsid w:val="00E772AC"/>
    <w:rsid w:val="00E86A74"/>
    <w:rsid w:val="00E90B79"/>
    <w:rsid w:val="00EC4214"/>
    <w:rsid w:val="00EC4D92"/>
    <w:rsid w:val="00ED3F53"/>
    <w:rsid w:val="00EF17EE"/>
    <w:rsid w:val="00F05556"/>
    <w:rsid w:val="00F30538"/>
    <w:rsid w:val="00F41353"/>
    <w:rsid w:val="00F51464"/>
    <w:rsid w:val="00F57B30"/>
    <w:rsid w:val="00F77B1C"/>
    <w:rsid w:val="00F824AF"/>
    <w:rsid w:val="00F93AA8"/>
    <w:rsid w:val="00FA5E89"/>
    <w:rsid w:val="00FC1BDB"/>
    <w:rsid w:val="00FC4F7E"/>
    <w:rsid w:val="00FE1986"/>
    <w:rsid w:val="00FF1907"/>
    <w:rsid w:val="00FF7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55D3"/>
  <w15:chartTrackingRefBased/>
  <w15:docId w15:val="{921C482F-E8DE-4802-8C19-B96871E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AF7"/>
    <w:pPr>
      <w:ind w:left="720"/>
      <w:contextualSpacing/>
    </w:pPr>
  </w:style>
  <w:style w:type="paragraph" w:styleId="BalloonText">
    <w:name w:val="Balloon Text"/>
    <w:basedOn w:val="Normal"/>
    <w:link w:val="BalloonTextChar"/>
    <w:uiPriority w:val="99"/>
    <w:semiHidden/>
    <w:unhideWhenUsed/>
    <w:rsid w:val="00D4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E01"/>
    <w:rPr>
      <w:rFonts w:ascii="Segoe UI" w:hAnsi="Segoe UI" w:cs="Segoe UI"/>
      <w:sz w:val="18"/>
      <w:szCs w:val="18"/>
    </w:rPr>
  </w:style>
  <w:style w:type="character" w:styleId="Hyperlink">
    <w:name w:val="Hyperlink"/>
    <w:basedOn w:val="DefaultParagraphFont"/>
    <w:uiPriority w:val="99"/>
    <w:unhideWhenUsed/>
    <w:rsid w:val="008C2F98"/>
    <w:rPr>
      <w:color w:val="0563C1" w:themeColor="hyperlink"/>
      <w:u w:val="single"/>
    </w:rPr>
  </w:style>
  <w:style w:type="paragraph" w:styleId="Header">
    <w:name w:val="header"/>
    <w:basedOn w:val="Normal"/>
    <w:link w:val="HeaderChar"/>
    <w:uiPriority w:val="99"/>
    <w:unhideWhenUsed/>
    <w:rsid w:val="00B17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2C1"/>
  </w:style>
  <w:style w:type="paragraph" w:styleId="Footer">
    <w:name w:val="footer"/>
    <w:basedOn w:val="Normal"/>
    <w:link w:val="FooterChar"/>
    <w:uiPriority w:val="99"/>
    <w:unhideWhenUsed/>
    <w:rsid w:val="00B17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2C1"/>
  </w:style>
  <w:style w:type="paragraph" w:styleId="NoSpacing">
    <w:name w:val="No Spacing"/>
    <w:uiPriority w:val="1"/>
    <w:qFormat/>
    <w:rsid w:val="009E6717"/>
    <w:pPr>
      <w:spacing w:after="0" w:line="240" w:lineRule="auto"/>
    </w:pPr>
  </w:style>
  <w:style w:type="character" w:styleId="CommentReference">
    <w:name w:val="annotation reference"/>
    <w:basedOn w:val="DefaultParagraphFont"/>
    <w:uiPriority w:val="99"/>
    <w:semiHidden/>
    <w:unhideWhenUsed/>
    <w:rsid w:val="00383C25"/>
    <w:rPr>
      <w:sz w:val="16"/>
      <w:szCs w:val="16"/>
    </w:rPr>
  </w:style>
  <w:style w:type="paragraph" w:styleId="CommentText">
    <w:name w:val="annotation text"/>
    <w:basedOn w:val="Normal"/>
    <w:link w:val="CommentTextChar"/>
    <w:uiPriority w:val="99"/>
    <w:semiHidden/>
    <w:unhideWhenUsed/>
    <w:rsid w:val="00383C25"/>
    <w:pPr>
      <w:spacing w:line="240" w:lineRule="auto"/>
    </w:pPr>
    <w:rPr>
      <w:sz w:val="20"/>
      <w:szCs w:val="20"/>
    </w:rPr>
  </w:style>
  <w:style w:type="character" w:customStyle="1" w:styleId="CommentTextChar">
    <w:name w:val="Comment Text Char"/>
    <w:basedOn w:val="DefaultParagraphFont"/>
    <w:link w:val="CommentText"/>
    <w:uiPriority w:val="99"/>
    <w:semiHidden/>
    <w:rsid w:val="00383C25"/>
    <w:rPr>
      <w:sz w:val="20"/>
      <w:szCs w:val="20"/>
    </w:rPr>
  </w:style>
  <w:style w:type="paragraph" w:styleId="CommentSubject">
    <w:name w:val="annotation subject"/>
    <w:basedOn w:val="CommentText"/>
    <w:next w:val="CommentText"/>
    <w:link w:val="CommentSubjectChar"/>
    <w:uiPriority w:val="99"/>
    <w:semiHidden/>
    <w:unhideWhenUsed/>
    <w:rsid w:val="00383C25"/>
    <w:rPr>
      <w:b/>
      <w:bCs/>
    </w:rPr>
  </w:style>
  <w:style w:type="character" w:customStyle="1" w:styleId="CommentSubjectChar">
    <w:name w:val="Comment Subject Char"/>
    <w:basedOn w:val="CommentTextChar"/>
    <w:link w:val="CommentSubject"/>
    <w:uiPriority w:val="99"/>
    <w:semiHidden/>
    <w:rsid w:val="00383C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8222">
      <w:bodyDiv w:val="1"/>
      <w:marLeft w:val="0"/>
      <w:marRight w:val="0"/>
      <w:marTop w:val="0"/>
      <w:marBottom w:val="0"/>
      <w:divBdr>
        <w:top w:val="none" w:sz="0" w:space="0" w:color="auto"/>
        <w:left w:val="none" w:sz="0" w:space="0" w:color="auto"/>
        <w:bottom w:val="none" w:sz="0" w:space="0" w:color="auto"/>
        <w:right w:val="none" w:sz="0" w:space="0" w:color="auto"/>
      </w:divBdr>
    </w:div>
    <w:div w:id="135028971">
      <w:bodyDiv w:val="1"/>
      <w:marLeft w:val="0"/>
      <w:marRight w:val="0"/>
      <w:marTop w:val="0"/>
      <w:marBottom w:val="0"/>
      <w:divBdr>
        <w:top w:val="none" w:sz="0" w:space="0" w:color="auto"/>
        <w:left w:val="none" w:sz="0" w:space="0" w:color="auto"/>
        <w:bottom w:val="none" w:sz="0" w:space="0" w:color="auto"/>
        <w:right w:val="none" w:sz="0" w:space="0" w:color="auto"/>
      </w:divBdr>
    </w:div>
    <w:div w:id="715088674">
      <w:bodyDiv w:val="1"/>
      <w:marLeft w:val="0"/>
      <w:marRight w:val="0"/>
      <w:marTop w:val="0"/>
      <w:marBottom w:val="0"/>
      <w:divBdr>
        <w:top w:val="none" w:sz="0" w:space="0" w:color="auto"/>
        <w:left w:val="none" w:sz="0" w:space="0" w:color="auto"/>
        <w:bottom w:val="none" w:sz="0" w:space="0" w:color="auto"/>
        <w:right w:val="none" w:sz="0" w:space="0" w:color="auto"/>
      </w:divBdr>
      <w:divsChild>
        <w:div w:id="1620912171">
          <w:marLeft w:val="0"/>
          <w:marRight w:val="0"/>
          <w:marTop w:val="0"/>
          <w:marBottom w:val="0"/>
          <w:divBdr>
            <w:top w:val="none" w:sz="0" w:space="0" w:color="auto"/>
            <w:left w:val="none" w:sz="0" w:space="0" w:color="auto"/>
            <w:bottom w:val="none" w:sz="0" w:space="0" w:color="auto"/>
            <w:right w:val="none" w:sz="0" w:space="0" w:color="auto"/>
          </w:divBdr>
        </w:div>
        <w:div w:id="1296106974">
          <w:marLeft w:val="0"/>
          <w:marRight w:val="0"/>
          <w:marTop w:val="0"/>
          <w:marBottom w:val="0"/>
          <w:divBdr>
            <w:top w:val="none" w:sz="0" w:space="0" w:color="auto"/>
            <w:left w:val="none" w:sz="0" w:space="0" w:color="auto"/>
            <w:bottom w:val="none" w:sz="0" w:space="0" w:color="auto"/>
            <w:right w:val="none" w:sz="0" w:space="0" w:color="auto"/>
          </w:divBdr>
          <w:divsChild>
            <w:div w:id="324359369">
              <w:marLeft w:val="0"/>
              <w:marRight w:val="0"/>
              <w:marTop w:val="0"/>
              <w:marBottom w:val="0"/>
              <w:divBdr>
                <w:top w:val="single" w:sz="6" w:space="31" w:color="D8D8D8"/>
                <w:left w:val="single" w:sz="6" w:space="23" w:color="D8D8D8"/>
                <w:bottom w:val="none" w:sz="0" w:space="0" w:color="auto"/>
                <w:right w:val="single" w:sz="6" w:space="23" w:color="D8D8D8"/>
              </w:divBdr>
            </w:div>
          </w:divsChild>
        </w:div>
        <w:div w:id="701441464">
          <w:marLeft w:val="0"/>
          <w:marRight w:val="0"/>
          <w:marTop w:val="0"/>
          <w:marBottom w:val="0"/>
          <w:divBdr>
            <w:top w:val="none" w:sz="0" w:space="0" w:color="auto"/>
            <w:left w:val="none" w:sz="0" w:space="0" w:color="auto"/>
            <w:bottom w:val="none" w:sz="0" w:space="0" w:color="auto"/>
            <w:right w:val="none" w:sz="0" w:space="0" w:color="auto"/>
          </w:divBdr>
        </w:div>
        <w:div w:id="2089840062">
          <w:marLeft w:val="0"/>
          <w:marRight w:val="0"/>
          <w:marTop w:val="0"/>
          <w:marBottom w:val="0"/>
          <w:divBdr>
            <w:top w:val="none" w:sz="0" w:space="0" w:color="auto"/>
            <w:left w:val="none" w:sz="0" w:space="0" w:color="auto"/>
            <w:bottom w:val="none" w:sz="0" w:space="0" w:color="auto"/>
            <w:right w:val="none" w:sz="0" w:space="0" w:color="auto"/>
          </w:divBdr>
          <w:divsChild>
            <w:div w:id="727192747">
              <w:marLeft w:val="0"/>
              <w:marRight w:val="0"/>
              <w:marTop w:val="0"/>
              <w:marBottom w:val="0"/>
              <w:divBdr>
                <w:top w:val="single" w:sz="6" w:space="31" w:color="D8D8D8"/>
                <w:left w:val="single" w:sz="6" w:space="23" w:color="D8D8D8"/>
                <w:bottom w:val="none" w:sz="0" w:space="0" w:color="auto"/>
                <w:right w:val="single" w:sz="6" w:space="23" w:color="D8D8D8"/>
              </w:divBdr>
            </w:div>
          </w:divsChild>
        </w:div>
      </w:divsChild>
    </w:div>
    <w:div w:id="731080318">
      <w:bodyDiv w:val="1"/>
      <w:marLeft w:val="0"/>
      <w:marRight w:val="0"/>
      <w:marTop w:val="0"/>
      <w:marBottom w:val="0"/>
      <w:divBdr>
        <w:top w:val="none" w:sz="0" w:space="0" w:color="auto"/>
        <w:left w:val="none" w:sz="0" w:space="0" w:color="auto"/>
        <w:bottom w:val="none" w:sz="0" w:space="0" w:color="auto"/>
        <w:right w:val="none" w:sz="0" w:space="0" w:color="auto"/>
      </w:divBdr>
    </w:div>
    <w:div w:id="795222114">
      <w:bodyDiv w:val="1"/>
      <w:marLeft w:val="0"/>
      <w:marRight w:val="0"/>
      <w:marTop w:val="0"/>
      <w:marBottom w:val="0"/>
      <w:divBdr>
        <w:top w:val="none" w:sz="0" w:space="0" w:color="auto"/>
        <w:left w:val="none" w:sz="0" w:space="0" w:color="auto"/>
        <w:bottom w:val="none" w:sz="0" w:space="0" w:color="auto"/>
        <w:right w:val="none" w:sz="0" w:space="0" w:color="auto"/>
      </w:divBdr>
    </w:div>
    <w:div w:id="1022626672">
      <w:bodyDiv w:val="1"/>
      <w:marLeft w:val="0"/>
      <w:marRight w:val="0"/>
      <w:marTop w:val="0"/>
      <w:marBottom w:val="0"/>
      <w:divBdr>
        <w:top w:val="none" w:sz="0" w:space="0" w:color="auto"/>
        <w:left w:val="none" w:sz="0" w:space="0" w:color="auto"/>
        <w:bottom w:val="none" w:sz="0" w:space="0" w:color="auto"/>
        <w:right w:val="none" w:sz="0" w:space="0" w:color="auto"/>
      </w:divBdr>
    </w:div>
    <w:div w:id="20846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cademic.coord@rajagirihospita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cademic.coord@rajagirihospital.com" TargetMode="External"/><Relationship Id="rId4" Type="http://schemas.openxmlformats.org/officeDocument/2006/relationships/settings" Target="settings.xml"/><Relationship Id="rId9" Type="http://schemas.openxmlformats.org/officeDocument/2006/relationships/hyperlink" Target="http://www.rajagirihospital.com/.%20%20Appl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09C0-FCB8-499F-A6BA-76BD3CF3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mary</dc:creator>
  <cp:keywords/>
  <dc:description/>
  <cp:lastModifiedBy>Aparna Nair - HR</cp:lastModifiedBy>
  <cp:revision>11</cp:revision>
  <cp:lastPrinted>2024-02-22T10:44:00Z</cp:lastPrinted>
  <dcterms:created xsi:type="dcterms:W3CDTF">2024-02-28T12:17:00Z</dcterms:created>
  <dcterms:modified xsi:type="dcterms:W3CDTF">2025-03-19T06:33:00Z</dcterms:modified>
</cp:coreProperties>
</file>